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D43970" w14:textId="46BCB174" w:rsidR="00CC36A2" w:rsidRPr="00AE03E3" w:rsidRDefault="005335F3" w:rsidP="00F04EA5">
      <w:pPr>
        <w:pStyle w:val="Title"/>
        <w:rPr>
          <w:rFonts w:ascii="Aptos" w:hAnsi="Aptos"/>
          <w:sz w:val="20"/>
          <w:szCs w:val="20"/>
        </w:rPr>
      </w:pPr>
      <w:r w:rsidRPr="00AE03E3">
        <w:rPr>
          <w:rFonts w:ascii="Aptos" w:hAnsi="Aptos"/>
          <w:noProof/>
        </w:rPr>
        <w:drawing>
          <wp:anchor distT="152400" distB="152400" distL="152400" distR="152400" simplePos="0" relativeHeight="251663360" behindDoc="0" locked="0" layoutInCell="1" allowOverlap="1" wp14:anchorId="2A67B98D" wp14:editId="24342699">
            <wp:simplePos x="0" y="0"/>
            <wp:positionH relativeFrom="page">
              <wp:posOffset>819150</wp:posOffset>
            </wp:positionH>
            <wp:positionV relativeFrom="page">
              <wp:posOffset>723900</wp:posOffset>
            </wp:positionV>
            <wp:extent cx="1209675" cy="552450"/>
            <wp:effectExtent l="0" t="0" r="9525" b="0"/>
            <wp:wrapThrough wrapText="bothSides" distL="152400" distR="152400">
              <wp:wrapPolygon edited="1">
                <wp:start x="0" y="0"/>
                <wp:lineTo x="21604" y="0"/>
                <wp:lineTo x="21604" y="21621"/>
                <wp:lineTo x="0" y="21621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C5B6C" w14:textId="763768CF" w:rsidR="00CC36A2" w:rsidRPr="00AE03E3" w:rsidRDefault="00720742">
      <w:pPr>
        <w:suppressAutoHyphens/>
        <w:ind w:firstLine="1440"/>
        <w:jc w:val="right"/>
        <w:rPr>
          <w:rFonts w:ascii="Aptos" w:eastAsia="Trebuchet MS" w:hAnsi="Aptos" w:cs="Trebuchet MS"/>
          <w:b/>
          <w:bCs/>
        </w:rPr>
      </w:pPr>
      <w:r w:rsidRPr="00AE03E3">
        <w:rPr>
          <w:rFonts w:ascii="Aptos" w:hAnsi="Aptos"/>
          <w:b/>
          <w:bCs/>
        </w:rPr>
        <w:t>Artworks@7th</w:t>
      </w:r>
    </w:p>
    <w:p w14:paraId="713C2110" w14:textId="77777777" w:rsidR="00CC36A2" w:rsidRPr="00AE03E3" w:rsidRDefault="00720742">
      <w:pPr>
        <w:jc w:val="right"/>
        <w:rPr>
          <w:rFonts w:ascii="Aptos" w:eastAsia="Trebuchet MS" w:hAnsi="Aptos" w:cs="Trebuchet MS"/>
        </w:rPr>
      </w:pPr>
      <w:r w:rsidRPr="00AE03E3">
        <w:rPr>
          <w:rFonts w:ascii="Aptos" w:hAnsi="Aptos"/>
          <w:b/>
          <w:bCs/>
        </w:rPr>
        <w:t>Contract for New Membership</w:t>
      </w:r>
      <w:r w:rsidRPr="00AE03E3">
        <w:rPr>
          <w:rFonts w:ascii="Aptos" w:hAnsi="Aptos"/>
        </w:rPr>
        <w:t xml:space="preserve"> </w:t>
      </w:r>
    </w:p>
    <w:p w14:paraId="2ACD530F" w14:textId="77777777" w:rsidR="00CC36A2" w:rsidRPr="00AE03E3" w:rsidRDefault="00CC36A2">
      <w:pPr>
        <w:jc w:val="center"/>
        <w:rPr>
          <w:rFonts w:ascii="Aptos" w:eastAsia="Trebuchet MS" w:hAnsi="Aptos" w:cs="Trebuchet MS"/>
        </w:rPr>
      </w:pPr>
    </w:p>
    <w:p w14:paraId="469CE40B" w14:textId="77777777" w:rsidR="00CC36A2" w:rsidRPr="00AE03E3" w:rsidRDefault="00CC36A2">
      <w:pPr>
        <w:ind w:right="720"/>
        <w:rPr>
          <w:rFonts w:ascii="Aptos" w:eastAsia="Trebuchet MS" w:hAnsi="Aptos" w:cs="Trebuchet MS"/>
        </w:rPr>
      </w:pPr>
    </w:p>
    <w:p w14:paraId="0BE56346" w14:textId="77777777" w:rsidR="00CC36A2" w:rsidRPr="00AE03E3" w:rsidRDefault="00720742">
      <w:pPr>
        <w:ind w:left="720" w:right="720"/>
        <w:rPr>
          <w:rStyle w:val="None"/>
          <w:rFonts w:ascii="Aptos" w:eastAsia="Trebuchet MS" w:hAnsi="Aptos" w:cs="Trebuchet MS"/>
        </w:rPr>
      </w:pPr>
      <w:hyperlink r:id="rId8" w:history="1">
        <w:r w:rsidRPr="00AE03E3">
          <w:rPr>
            <w:rStyle w:val="Hyperlink0"/>
            <w:rFonts w:ascii="Aptos" w:hAnsi="Aptos"/>
          </w:rPr>
          <w:t>Artworks@7th</w:t>
        </w:r>
      </w:hyperlink>
      <w:r w:rsidRPr="00AE03E3">
        <w:rPr>
          <w:rStyle w:val="None"/>
          <w:rFonts w:ascii="Aptos" w:hAnsi="Aptos"/>
        </w:rPr>
        <w:t xml:space="preserve"> Gallery is dedicated to advancing the appreciation and sales of the visual arts in the county.  The gallery operates as a self-governing cooperative of local artists.</w:t>
      </w:r>
    </w:p>
    <w:p w14:paraId="7A1E2FC5" w14:textId="77777777" w:rsidR="00CC36A2" w:rsidRPr="00AE03E3" w:rsidRDefault="00CC36A2">
      <w:pPr>
        <w:pStyle w:val="Header"/>
        <w:tabs>
          <w:tab w:val="clear" w:pos="4320"/>
          <w:tab w:val="clear" w:pos="8640"/>
        </w:tabs>
        <w:ind w:left="720" w:right="720"/>
        <w:rPr>
          <w:rStyle w:val="None"/>
          <w:rFonts w:ascii="Aptos" w:eastAsia="Trebuchet MS" w:hAnsi="Aptos" w:cs="Trebuchet MS"/>
        </w:rPr>
      </w:pPr>
    </w:p>
    <w:p w14:paraId="731B935F" w14:textId="77777777" w:rsidR="00CC36A2" w:rsidRPr="00AE03E3" w:rsidRDefault="00720742">
      <w:pPr>
        <w:ind w:left="720" w:right="720"/>
        <w:rPr>
          <w:rStyle w:val="None"/>
          <w:rFonts w:ascii="Aptos" w:eastAsia="Trebuchet MS" w:hAnsi="Aptos" w:cs="Trebuchet MS"/>
        </w:rPr>
      </w:pPr>
      <w:r w:rsidRPr="00AE03E3">
        <w:rPr>
          <w:rStyle w:val="None"/>
          <w:rFonts w:ascii="Aptos" w:hAnsi="Aptos"/>
        </w:rPr>
        <w:t xml:space="preserve">I agree </w:t>
      </w:r>
      <w:proofErr w:type="gramStart"/>
      <w:r w:rsidRPr="00AE03E3">
        <w:rPr>
          <w:rStyle w:val="None"/>
          <w:rFonts w:ascii="Aptos" w:hAnsi="Aptos"/>
        </w:rPr>
        <w:t>to</w:t>
      </w:r>
      <w:proofErr w:type="gramEnd"/>
      <w:r w:rsidRPr="00AE03E3">
        <w:rPr>
          <w:rStyle w:val="None"/>
          <w:rFonts w:ascii="Aptos" w:hAnsi="Aptos"/>
        </w:rPr>
        <w:t xml:space="preserve"> the following terms:</w:t>
      </w:r>
    </w:p>
    <w:p w14:paraId="03F198A1" w14:textId="77777777" w:rsidR="00CC36A2" w:rsidRPr="00AE03E3" w:rsidRDefault="00CC36A2">
      <w:pPr>
        <w:pStyle w:val="Header"/>
        <w:tabs>
          <w:tab w:val="clear" w:pos="4320"/>
          <w:tab w:val="clear" w:pos="8640"/>
        </w:tabs>
        <w:ind w:left="720" w:right="720"/>
        <w:rPr>
          <w:rStyle w:val="None"/>
          <w:rFonts w:ascii="Aptos" w:eastAsia="Trebuchet MS" w:hAnsi="Aptos" w:cs="Trebuchet MS"/>
        </w:rPr>
      </w:pPr>
    </w:p>
    <w:p w14:paraId="6AB151FB" w14:textId="4507E5D0" w:rsidR="00F04EA5" w:rsidRPr="00AE03E3" w:rsidRDefault="00720742" w:rsidP="00F04EA5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>Intent to remain a dues-</w:t>
      </w:r>
      <w:proofErr w:type="gramStart"/>
      <w:r w:rsidRPr="00AE03E3">
        <w:rPr>
          <w:rFonts w:ascii="Aptos" w:hAnsi="Aptos"/>
        </w:rPr>
        <w:t>paying</w:t>
      </w:r>
      <w:proofErr w:type="gramEnd"/>
      <w:r w:rsidRPr="00AE03E3">
        <w:rPr>
          <w:rFonts w:ascii="Aptos" w:hAnsi="Aptos"/>
        </w:rPr>
        <w:t xml:space="preserve"> member for at least </w:t>
      </w:r>
      <w:r w:rsidR="005475AE" w:rsidRPr="00AE03E3">
        <w:rPr>
          <w:rFonts w:ascii="Aptos" w:hAnsi="Aptos"/>
        </w:rPr>
        <w:t>one year</w:t>
      </w:r>
      <w:r w:rsidRPr="00AE03E3">
        <w:rPr>
          <w:rFonts w:ascii="Aptos" w:hAnsi="Aptos"/>
        </w:rPr>
        <w:t>.</w:t>
      </w:r>
    </w:p>
    <w:p w14:paraId="4C42DA9C" w14:textId="6E227EDD" w:rsidR="00CC36A2" w:rsidRPr="00AE03E3" w:rsidRDefault="00720742">
      <w:pPr>
        <w:numPr>
          <w:ilvl w:val="0"/>
          <w:numId w:val="2"/>
        </w:numPr>
        <w:ind w:right="720"/>
        <w:rPr>
          <w:rFonts w:ascii="Aptos" w:hAnsi="Aptos"/>
          <w:b/>
          <w:bCs/>
        </w:rPr>
      </w:pPr>
      <w:r w:rsidRPr="00AE03E3">
        <w:rPr>
          <w:rStyle w:val="None"/>
          <w:rFonts w:ascii="Aptos" w:hAnsi="Aptos"/>
        </w:rPr>
        <w:t>Payment of a non-refundable initiation fee of $75.00 and the first month’s dues of $6</w:t>
      </w:r>
      <w:r w:rsidR="00B0232D" w:rsidRPr="00AE03E3">
        <w:rPr>
          <w:rStyle w:val="None"/>
          <w:rFonts w:ascii="Aptos" w:hAnsi="Aptos"/>
        </w:rPr>
        <w:t>0</w:t>
      </w:r>
      <w:r w:rsidRPr="00AE03E3">
        <w:rPr>
          <w:rStyle w:val="None"/>
          <w:rFonts w:ascii="Aptos" w:hAnsi="Aptos"/>
        </w:rPr>
        <w:t xml:space="preserve">.00 to complete the membership process; and timely monthly dues payment henceforth. </w:t>
      </w:r>
      <w:r w:rsidRPr="00AE03E3">
        <w:rPr>
          <w:rFonts w:ascii="Aptos" w:hAnsi="Aptos"/>
          <w:b/>
          <w:bCs/>
        </w:rPr>
        <w:t>Monthly dues are due on the first of the month.</w:t>
      </w:r>
    </w:p>
    <w:p w14:paraId="128557B7" w14:textId="7462700C" w:rsidR="00F04EA5" w:rsidRPr="00AE03E3" w:rsidRDefault="00710AEF">
      <w:pPr>
        <w:pStyle w:val="BodyTextIndent"/>
        <w:numPr>
          <w:ilvl w:val="0"/>
          <w:numId w:val="2"/>
        </w:numPr>
        <w:ind w:right="720"/>
        <w:rPr>
          <w:rFonts w:ascii="Aptos" w:hAnsi="Aptos"/>
          <w:sz w:val="20"/>
          <w:szCs w:val="20"/>
        </w:rPr>
      </w:pPr>
      <w:r w:rsidRPr="00AE03E3">
        <w:rPr>
          <w:rFonts w:ascii="Aptos" w:hAnsi="Aptos"/>
          <w:sz w:val="20"/>
          <w:szCs w:val="20"/>
        </w:rPr>
        <w:t>Initial</w:t>
      </w:r>
      <w:r w:rsidR="00F04EA5" w:rsidRPr="00AE03E3">
        <w:rPr>
          <w:rFonts w:ascii="Aptos" w:hAnsi="Aptos"/>
          <w:sz w:val="20"/>
          <w:szCs w:val="20"/>
        </w:rPr>
        <w:t xml:space="preserve"> gallery training </w:t>
      </w:r>
      <w:r w:rsidRPr="00AE03E3">
        <w:rPr>
          <w:rFonts w:ascii="Aptos" w:hAnsi="Aptos"/>
          <w:sz w:val="20"/>
          <w:szCs w:val="20"/>
        </w:rPr>
        <w:t>will be provided by</w:t>
      </w:r>
      <w:r w:rsidR="00F04EA5" w:rsidRPr="00AE03E3">
        <w:rPr>
          <w:rFonts w:ascii="Aptos" w:hAnsi="Aptos"/>
          <w:sz w:val="20"/>
          <w:szCs w:val="20"/>
        </w:rPr>
        <w:t xml:space="preserve"> the </w:t>
      </w:r>
      <w:r w:rsidRPr="00AE03E3">
        <w:rPr>
          <w:rFonts w:ascii="Aptos" w:hAnsi="Aptos"/>
          <w:sz w:val="20"/>
          <w:szCs w:val="20"/>
        </w:rPr>
        <w:t>new membership coordinator</w:t>
      </w:r>
      <w:r w:rsidR="005475AE" w:rsidRPr="00AE03E3">
        <w:rPr>
          <w:rFonts w:ascii="Aptos" w:hAnsi="Aptos"/>
          <w:sz w:val="20"/>
          <w:szCs w:val="20"/>
        </w:rPr>
        <w:t xml:space="preserve">. Afterward, the artist is responsible for contacting and shadowing with sitting members until they are fully </w:t>
      </w:r>
      <w:r w:rsidR="006106C2" w:rsidRPr="00AE03E3">
        <w:rPr>
          <w:rFonts w:ascii="Aptos" w:hAnsi="Aptos"/>
          <w:sz w:val="20"/>
          <w:szCs w:val="20"/>
        </w:rPr>
        <w:t>trained</w:t>
      </w:r>
      <w:r w:rsidRPr="00AE03E3">
        <w:rPr>
          <w:rFonts w:ascii="Aptos" w:hAnsi="Aptos"/>
          <w:sz w:val="20"/>
          <w:szCs w:val="20"/>
        </w:rPr>
        <w:t xml:space="preserve">.  Members are expected </w:t>
      </w:r>
      <w:r w:rsidR="006106C2" w:rsidRPr="00AE03E3">
        <w:rPr>
          <w:rFonts w:ascii="Aptos" w:hAnsi="Aptos"/>
          <w:sz w:val="20"/>
          <w:szCs w:val="20"/>
        </w:rPr>
        <w:t xml:space="preserve">to begin </w:t>
      </w:r>
      <w:proofErr w:type="gramStart"/>
      <w:r w:rsidR="00F04EA5" w:rsidRPr="00AE03E3">
        <w:rPr>
          <w:rFonts w:ascii="Aptos" w:hAnsi="Aptos"/>
          <w:sz w:val="20"/>
          <w:szCs w:val="20"/>
        </w:rPr>
        <w:t>gallery</w:t>
      </w:r>
      <w:proofErr w:type="gramEnd"/>
      <w:r w:rsidR="00F04EA5" w:rsidRPr="00AE03E3">
        <w:rPr>
          <w:rFonts w:ascii="Aptos" w:hAnsi="Aptos"/>
          <w:sz w:val="20"/>
          <w:szCs w:val="20"/>
        </w:rPr>
        <w:t xml:space="preserve"> sitting no later than the </w:t>
      </w:r>
      <w:r w:rsidRPr="00AE03E3">
        <w:rPr>
          <w:rFonts w:ascii="Aptos" w:hAnsi="Aptos"/>
          <w:sz w:val="20"/>
          <w:szCs w:val="20"/>
        </w:rPr>
        <w:t>2</w:t>
      </w:r>
      <w:r w:rsidRPr="00AE03E3">
        <w:rPr>
          <w:rFonts w:ascii="Aptos" w:hAnsi="Aptos"/>
          <w:sz w:val="20"/>
          <w:szCs w:val="20"/>
          <w:vertAlign w:val="superscript"/>
        </w:rPr>
        <w:t>nd</w:t>
      </w:r>
      <w:r w:rsidRPr="00AE03E3">
        <w:rPr>
          <w:rFonts w:ascii="Aptos" w:hAnsi="Aptos"/>
          <w:sz w:val="20"/>
          <w:szCs w:val="20"/>
        </w:rPr>
        <w:t xml:space="preserve"> </w:t>
      </w:r>
      <w:r w:rsidR="00F04EA5" w:rsidRPr="00AE03E3">
        <w:rPr>
          <w:rFonts w:ascii="Aptos" w:hAnsi="Aptos"/>
          <w:sz w:val="20"/>
          <w:szCs w:val="20"/>
        </w:rPr>
        <w:t>month</w:t>
      </w:r>
      <w:r w:rsidRPr="00AE03E3">
        <w:rPr>
          <w:rFonts w:ascii="Aptos" w:hAnsi="Aptos"/>
          <w:sz w:val="20"/>
          <w:szCs w:val="20"/>
        </w:rPr>
        <w:t xml:space="preserve"> </w:t>
      </w:r>
      <w:r w:rsidR="005475AE" w:rsidRPr="00AE03E3">
        <w:rPr>
          <w:rFonts w:ascii="Aptos" w:hAnsi="Aptos"/>
          <w:sz w:val="20"/>
          <w:szCs w:val="20"/>
        </w:rPr>
        <w:t xml:space="preserve">of </w:t>
      </w:r>
      <w:r w:rsidRPr="00AE03E3">
        <w:rPr>
          <w:rFonts w:ascii="Aptos" w:hAnsi="Aptos"/>
          <w:sz w:val="20"/>
          <w:szCs w:val="20"/>
        </w:rPr>
        <w:t xml:space="preserve">membership. </w:t>
      </w:r>
      <w:r w:rsidR="00F04EA5" w:rsidRPr="00AE03E3">
        <w:rPr>
          <w:rFonts w:ascii="Aptos" w:hAnsi="Aptos"/>
          <w:sz w:val="20"/>
          <w:szCs w:val="20"/>
        </w:rPr>
        <w:t xml:space="preserve"> If the member cannot meet this fulfillment,</w:t>
      </w:r>
      <w:r w:rsidR="006106C2" w:rsidRPr="00AE03E3">
        <w:rPr>
          <w:rFonts w:ascii="Aptos" w:hAnsi="Aptos"/>
          <w:sz w:val="20"/>
          <w:szCs w:val="20"/>
        </w:rPr>
        <w:t xml:space="preserve"> </w:t>
      </w:r>
      <w:r w:rsidR="00F04EA5" w:rsidRPr="00AE03E3">
        <w:rPr>
          <w:rFonts w:ascii="Aptos" w:hAnsi="Aptos"/>
          <w:sz w:val="20"/>
          <w:szCs w:val="20"/>
        </w:rPr>
        <w:t xml:space="preserve">notify the board and gallery scheduler as soon as possible to make alternative arrangements.  </w:t>
      </w:r>
    </w:p>
    <w:p w14:paraId="3A2965B1" w14:textId="77777777" w:rsidR="00CC36A2" w:rsidRPr="00AE03E3" w:rsidRDefault="00720742">
      <w:pPr>
        <w:pStyle w:val="BodyTextIndent"/>
        <w:numPr>
          <w:ilvl w:val="0"/>
          <w:numId w:val="2"/>
        </w:numPr>
        <w:ind w:right="720"/>
        <w:rPr>
          <w:rFonts w:ascii="Aptos" w:hAnsi="Aptos"/>
          <w:b/>
          <w:bCs/>
          <w:sz w:val="20"/>
          <w:szCs w:val="20"/>
        </w:rPr>
      </w:pPr>
      <w:r w:rsidRPr="00AE03E3">
        <w:rPr>
          <w:rStyle w:val="None"/>
          <w:rFonts w:ascii="Aptos" w:hAnsi="Aptos"/>
          <w:sz w:val="20"/>
          <w:szCs w:val="20"/>
        </w:rPr>
        <w:t xml:space="preserve">Exhibit only that form/medium of art, which is circled on the attached list. </w:t>
      </w:r>
    </w:p>
    <w:p w14:paraId="612F12A3" w14:textId="3D88D46B" w:rsidR="00CC36A2" w:rsidRPr="00AE03E3" w:rsidRDefault="00720742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 xml:space="preserve">Attend at least </w:t>
      </w:r>
      <w:r w:rsidR="00776260" w:rsidRPr="00AE03E3">
        <w:rPr>
          <w:rFonts w:ascii="Aptos" w:hAnsi="Aptos"/>
        </w:rPr>
        <w:t>half of the</w:t>
      </w:r>
      <w:r w:rsidRPr="00AE03E3">
        <w:rPr>
          <w:rFonts w:ascii="Aptos" w:hAnsi="Aptos"/>
        </w:rPr>
        <w:t xml:space="preserve"> business meetings per year.</w:t>
      </w:r>
      <w:r w:rsidR="00776260" w:rsidRPr="00AE03E3">
        <w:rPr>
          <w:rFonts w:ascii="Aptos" w:hAnsi="Aptos"/>
        </w:rPr>
        <w:t xml:space="preserve"> Meetings are held quarterly. </w:t>
      </w:r>
    </w:p>
    <w:p w14:paraId="65EAE129" w14:textId="206F272B" w:rsidR="00CC36A2" w:rsidRPr="00AE03E3" w:rsidRDefault="00720742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 xml:space="preserve">Abide by the </w:t>
      </w:r>
      <w:r w:rsidR="00AE03E3" w:rsidRPr="00AE03E3">
        <w:rPr>
          <w:rFonts w:ascii="Aptos" w:hAnsi="Aptos"/>
        </w:rPr>
        <w:t>Standard Operating Procedures</w:t>
      </w:r>
      <w:r w:rsidR="00AE03E3">
        <w:rPr>
          <w:rFonts w:ascii="Aptos" w:hAnsi="Aptos"/>
        </w:rPr>
        <w:t xml:space="preserve"> </w:t>
      </w:r>
      <w:r w:rsidRPr="00AE03E3">
        <w:rPr>
          <w:rFonts w:ascii="Aptos" w:hAnsi="Aptos"/>
        </w:rPr>
        <w:t xml:space="preserve">and </w:t>
      </w:r>
      <w:proofErr w:type="gramStart"/>
      <w:r w:rsidRPr="00AE03E3">
        <w:rPr>
          <w:rFonts w:ascii="Aptos" w:hAnsi="Aptos"/>
        </w:rPr>
        <w:t>its</w:t>
      </w:r>
      <w:proofErr w:type="gramEnd"/>
      <w:r w:rsidRPr="00AE03E3">
        <w:rPr>
          <w:rFonts w:ascii="Aptos" w:hAnsi="Aptos"/>
        </w:rPr>
        <w:t xml:space="preserve"> Attachments, as established by the membership.</w:t>
      </w:r>
    </w:p>
    <w:p w14:paraId="7ECCDBF3" w14:textId="42D6D2C5" w:rsidR="00CC36A2" w:rsidRPr="00AE03E3" w:rsidRDefault="00720742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 xml:space="preserve">Substantial participation in and contribution to gallery operations to </w:t>
      </w:r>
      <w:proofErr w:type="gramStart"/>
      <w:r w:rsidRPr="00AE03E3">
        <w:rPr>
          <w:rFonts w:ascii="Aptos" w:hAnsi="Aptos"/>
        </w:rPr>
        <w:t>include</w:t>
      </w:r>
      <w:r w:rsidR="00AE03E3">
        <w:rPr>
          <w:rFonts w:ascii="Aptos" w:hAnsi="Aptos"/>
        </w:rPr>
        <w:t>:</w:t>
      </w:r>
      <w:proofErr w:type="gramEnd"/>
      <w:r w:rsidRPr="00AE03E3">
        <w:rPr>
          <w:rFonts w:ascii="Aptos" w:hAnsi="Aptos"/>
        </w:rPr>
        <w:t xml:space="preserve"> assisting with receptions, </w:t>
      </w:r>
      <w:r w:rsidR="00AE03E3">
        <w:rPr>
          <w:rFonts w:ascii="Aptos" w:hAnsi="Aptos"/>
        </w:rPr>
        <w:t>serving on</w:t>
      </w:r>
      <w:r w:rsidRPr="00AE03E3">
        <w:rPr>
          <w:rFonts w:ascii="Aptos" w:hAnsi="Aptos"/>
        </w:rPr>
        <w:t xml:space="preserve"> at least </w:t>
      </w:r>
      <w:r w:rsidRPr="00AE03E3">
        <w:rPr>
          <w:rStyle w:val="None"/>
          <w:rFonts w:ascii="Aptos" w:hAnsi="Aptos"/>
          <w:b/>
          <w:bCs/>
        </w:rPr>
        <w:t>one gallery committee</w:t>
      </w:r>
      <w:r w:rsidRPr="00AE03E3">
        <w:rPr>
          <w:rFonts w:ascii="Aptos" w:hAnsi="Aptos"/>
        </w:rPr>
        <w:t xml:space="preserve"> </w:t>
      </w:r>
      <w:proofErr w:type="gramStart"/>
      <w:r w:rsidRPr="00AE03E3">
        <w:rPr>
          <w:rFonts w:ascii="Aptos" w:hAnsi="Aptos"/>
        </w:rPr>
        <w:t xml:space="preserve">and </w:t>
      </w:r>
      <w:r w:rsidR="00AE03E3">
        <w:rPr>
          <w:rFonts w:ascii="Aptos" w:hAnsi="Aptos"/>
        </w:rPr>
        <w:t xml:space="preserve"> participating</w:t>
      </w:r>
      <w:proofErr w:type="gramEnd"/>
      <w:r w:rsidR="00AE03E3">
        <w:rPr>
          <w:rFonts w:ascii="Aptos" w:hAnsi="Aptos"/>
        </w:rPr>
        <w:t xml:space="preserve"> in </w:t>
      </w:r>
      <w:r w:rsidRPr="00AE03E3">
        <w:rPr>
          <w:rFonts w:ascii="Aptos" w:hAnsi="Aptos"/>
        </w:rPr>
        <w:t>group shows.</w:t>
      </w:r>
    </w:p>
    <w:p w14:paraId="141EF55D" w14:textId="77777777" w:rsidR="00CC36A2" w:rsidRPr="00AE03E3" w:rsidRDefault="00720742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>Provide new artistic work on a regular basis, no less than four times a year, maintain a price list for art on display, and keep a current biography on file to be provided to the webmaster.</w:t>
      </w:r>
    </w:p>
    <w:p w14:paraId="37D10711" w14:textId="3267C1B6" w:rsidR="00F04EA5" w:rsidRPr="00AE03E3" w:rsidRDefault="00720742" w:rsidP="00F04EA5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 xml:space="preserve">Accept that the gallery will take </w:t>
      </w:r>
      <w:r w:rsidR="00B0232D" w:rsidRPr="00AE03E3">
        <w:rPr>
          <w:rFonts w:ascii="Aptos" w:hAnsi="Aptos"/>
        </w:rPr>
        <w:t>15</w:t>
      </w:r>
      <w:r w:rsidRPr="00AE03E3">
        <w:rPr>
          <w:rFonts w:ascii="Aptos" w:hAnsi="Aptos"/>
        </w:rPr>
        <w:t>% commission on all sales.</w:t>
      </w:r>
    </w:p>
    <w:p w14:paraId="58FA7D76" w14:textId="6908EFD0" w:rsidR="00CC36A2" w:rsidRPr="00AE03E3" w:rsidRDefault="00720742" w:rsidP="00F04EA5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 xml:space="preserve">Staff the gallery during gallery business hours on a fair-share basis with other members as required by the Gallery Standard Operating Procedures.  </w:t>
      </w:r>
    </w:p>
    <w:p w14:paraId="23488E16" w14:textId="0632E23D" w:rsidR="005475AE" w:rsidRPr="00AE03E3" w:rsidRDefault="005475AE" w:rsidP="005475AE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>M</w:t>
      </w:r>
      <w:r w:rsidRPr="00AE03E3">
        <w:rPr>
          <w:rFonts w:ascii="Aptos" w:hAnsi="Aptos"/>
        </w:rPr>
        <w:t>ember is responsible for</w:t>
      </w:r>
      <w:r w:rsidRPr="00AE03E3">
        <w:rPr>
          <w:rFonts w:ascii="Aptos" w:hAnsi="Aptos"/>
        </w:rPr>
        <w:t xml:space="preserve"> signing up for regular gallery </w:t>
      </w:r>
      <w:r w:rsidR="00AE03E3">
        <w:rPr>
          <w:rFonts w:ascii="Aptos" w:hAnsi="Aptos"/>
        </w:rPr>
        <w:t>sitting</w:t>
      </w:r>
      <w:r w:rsidRPr="00AE03E3">
        <w:rPr>
          <w:rFonts w:ascii="Aptos" w:hAnsi="Aptos"/>
        </w:rPr>
        <w:t xml:space="preserve"> dates with Gallery Scheduler and </w:t>
      </w:r>
      <w:r w:rsidRPr="00AE03E3">
        <w:rPr>
          <w:rFonts w:ascii="Aptos" w:hAnsi="Aptos"/>
        </w:rPr>
        <w:t xml:space="preserve">making alternative arrangements directly with other members if they cannot fulfill their original </w:t>
      </w:r>
      <w:r w:rsidRPr="00AE03E3">
        <w:rPr>
          <w:rFonts w:ascii="Aptos" w:hAnsi="Aptos"/>
        </w:rPr>
        <w:t xml:space="preserve">sitting date during a month, notifying the Gallery Scheduler of the change. </w:t>
      </w:r>
    </w:p>
    <w:p w14:paraId="1CABF7DB" w14:textId="424319FB" w:rsidR="00CC36A2" w:rsidRPr="00AE03E3" w:rsidRDefault="00720742" w:rsidP="005475AE">
      <w:pPr>
        <w:numPr>
          <w:ilvl w:val="0"/>
          <w:numId w:val="2"/>
        </w:numPr>
        <w:ind w:right="720"/>
        <w:rPr>
          <w:rFonts w:ascii="Aptos" w:hAnsi="Aptos"/>
        </w:rPr>
      </w:pPr>
      <w:r w:rsidRPr="00AE03E3">
        <w:rPr>
          <w:rFonts w:ascii="Aptos" w:hAnsi="Aptos"/>
        </w:rPr>
        <w:t xml:space="preserve">Hold the Gallery blameless for damage or loss of art displayed or stored.  All work will be handled with utmost care to guarantee </w:t>
      </w:r>
      <w:proofErr w:type="gramStart"/>
      <w:r w:rsidRPr="00AE03E3">
        <w:rPr>
          <w:rFonts w:ascii="Aptos" w:hAnsi="Aptos"/>
        </w:rPr>
        <w:t>safety</w:t>
      </w:r>
      <w:proofErr w:type="gramEnd"/>
      <w:r w:rsidRPr="00AE03E3">
        <w:rPr>
          <w:rFonts w:ascii="Aptos" w:hAnsi="Aptos"/>
        </w:rPr>
        <w:t xml:space="preserve"> of the work.  However, </w:t>
      </w:r>
      <w:proofErr w:type="spellStart"/>
      <w:r w:rsidRPr="00AE03E3">
        <w:rPr>
          <w:rFonts w:ascii="Aptos" w:hAnsi="Aptos"/>
        </w:rPr>
        <w:t>ArtWorks</w:t>
      </w:r>
      <w:proofErr w:type="spellEnd"/>
      <w:r w:rsidRPr="00AE03E3">
        <w:rPr>
          <w:rFonts w:ascii="Aptos" w:hAnsi="Aptos"/>
        </w:rPr>
        <w:t xml:space="preserve"> @ 7th will not be held responsible for any loss or damage to the work.  Insurance on art is the sole responsibility of each member. </w:t>
      </w:r>
    </w:p>
    <w:p w14:paraId="7F535851" w14:textId="7FE2AE3C" w:rsidR="00CC36A2" w:rsidRPr="00AE03E3" w:rsidRDefault="00720742" w:rsidP="006106C2">
      <w:pPr>
        <w:numPr>
          <w:ilvl w:val="0"/>
          <w:numId w:val="2"/>
        </w:numPr>
        <w:ind w:right="720"/>
        <w:rPr>
          <w:rStyle w:val="None"/>
          <w:rFonts w:ascii="Aptos" w:hAnsi="Aptos"/>
        </w:rPr>
      </w:pPr>
      <w:r w:rsidRPr="00AE03E3">
        <w:rPr>
          <w:rStyle w:val="None"/>
          <w:rFonts w:ascii="Aptos" w:hAnsi="Aptos"/>
        </w:rPr>
        <w:t xml:space="preserve">Provide the New Member </w:t>
      </w:r>
      <w:r w:rsidR="006106C2" w:rsidRPr="00AE03E3">
        <w:rPr>
          <w:rStyle w:val="None"/>
          <w:rFonts w:ascii="Aptos" w:hAnsi="Aptos"/>
        </w:rPr>
        <w:t>Coordinator</w:t>
      </w:r>
      <w:r w:rsidRPr="00AE03E3">
        <w:rPr>
          <w:rStyle w:val="None"/>
          <w:rFonts w:ascii="Aptos" w:hAnsi="Aptos"/>
        </w:rPr>
        <w:t xml:space="preserve"> and President with </w:t>
      </w:r>
      <w:r w:rsidRPr="00AE03E3">
        <w:rPr>
          <w:rStyle w:val="None"/>
          <w:rFonts w:ascii="Aptos" w:hAnsi="Aptos"/>
          <w:u w:val="single"/>
        </w:rPr>
        <w:t xml:space="preserve">a </w:t>
      </w:r>
      <w:proofErr w:type="gramStart"/>
      <w:r w:rsidRPr="00AE03E3">
        <w:rPr>
          <w:rStyle w:val="None"/>
          <w:rFonts w:ascii="Aptos" w:hAnsi="Aptos"/>
          <w:u w:val="single"/>
        </w:rPr>
        <w:t>two month</w:t>
      </w:r>
      <w:proofErr w:type="gramEnd"/>
      <w:r w:rsidRPr="00AE03E3">
        <w:rPr>
          <w:rStyle w:val="None"/>
          <w:rFonts w:ascii="Aptos" w:hAnsi="Aptos"/>
          <w:u w:val="single"/>
        </w:rPr>
        <w:t xml:space="preserve"> advanced notice</w:t>
      </w:r>
      <w:r w:rsidR="006106C2" w:rsidRPr="00AE03E3">
        <w:rPr>
          <w:rStyle w:val="None"/>
          <w:rFonts w:ascii="Aptos" w:hAnsi="Aptos"/>
        </w:rPr>
        <w:t xml:space="preserve">, either by </w:t>
      </w:r>
      <w:r w:rsidRPr="00AE03E3">
        <w:rPr>
          <w:rStyle w:val="None"/>
          <w:rFonts w:ascii="Aptos" w:hAnsi="Aptos"/>
        </w:rPr>
        <w:t xml:space="preserve">email or handwritten letter, of intent to resign, </w:t>
      </w:r>
      <w:r w:rsidRPr="00AE03E3">
        <w:rPr>
          <w:rStyle w:val="None"/>
          <w:rFonts w:ascii="Aptos" w:hAnsi="Aptos"/>
          <w:b/>
          <w:bCs/>
          <w:color w:val="FF0000"/>
          <w:u w:color="FF0000"/>
        </w:rPr>
        <w:t xml:space="preserve">after fulfilling the </w:t>
      </w:r>
      <w:r w:rsidR="00AE03E3">
        <w:rPr>
          <w:rStyle w:val="None"/>
          <w:rFonts w:ascii="Aptos" w:hAnsi="Aptos"/>
          <w:b/>
          <w:bCs/>
          <w:color w:val="FF0000"/>
          <w:u w:color="FF0000"/>
        </w:rPr>
        <w:t>one-year</w:t>
      </w:r>
      <w:r w:rsidRPr="00AE03E3">
        <w:rPr>
          <w:rStyle w:val="None"/>
          <w:rFonts w:ascii="Aptos" w:hAnsi="Aptos"/>
          <w:b/>
          <w:bCs/>
          <w:color w:val="FF0000"/>
          <w:u w:color="FF0000"/>
        </w:rPr>
        <w:t xml:space="preserve"> commitment.</w:t>
      </w:r>
    </w:p>
    <w:p w14:paraId="3B700932" w14:textId="77777777" w:rsidR="00CC36A2" w:rsidRPr="00AE03E3" w:rsidRDefault="00CC36A2">
      <w:pPr>
        <w:ind w:left="720" w:right="720"/>
        <w:rPr>
          <w:rStyle w:val="None"/>
          <w:rFonts w:ascii="Aptos" w:eastAsia="Trebuchet MS" w:hAnsi="Aptos" w:cs="Trebuchet MS"/>
          <w:b/>
          <w:bCs/>
          <w:color w:val="FF0000"/>
          <w:u w:color="FF0000"/>
        </w:rPr>
      </w:pPr>
    </w:p>
    <w:p w14:paraId="541DA10C" w14:textId="7D33642C" w:rsidR="00CC36A2" w:rsidRPr="00AE03E3" w:rsidRDefault="00720742">
      <w:pPr>
        <w:ind w:left="720" w:right="720"/>
        <w:rPr>
          <w:rStyle w:val="None"/>
          <w:rFonts w:ascii="Aptos" w:eastAsia="Trebuchet MS" w:hAnsi="Aptos" w:cs="Trebuchet MS"/>
        </w:rPr>
      </w:pPr>
      <w:r w:rsidRPr="00AE03E3">
        <w:rPr>
          <w:rStyle w:val="None"/>
          <w:rFonts w:ascii="Aptos" w:hAnsi="Aptos"/>
        </w:rPr>
        <w:t xml:space="preserve">I understand I have 30 days from acceptance to pay initiation fee and first month </w:t>
      </w:r>
      <w:r w:rsidR="005475AE" w:rsidRPr="00AE03E3">
        <w:rPr>
          <w:rStyle w:val="None"/>
          <w:rFonts w:ascii="Aptos" w:hAnsi="Aptos"/>
        </w:rPr>
        <w:t>dues</w:t>
      </w:r>
      <w:r w:rsidRPr="00AE03E3">
        <w:rPr>
          <w:rStyle w:val="None"/>
          <w:rFonts w:ascii="Aptos" w:hAnsi="Aptos"/>
        </w:rPr>
        <w:t>, otherwise the offer of membership is cancelled</w:t>
      </w:r>
      <w:r w:rsidR="00AE03E3">
        <w:rPr>
          <w:rStyle w:val="None"/>
          <w:rFonts w:ascii="Aptos" w:hAnsi="Aptos"/>
        </w:rPr>
        <w:t>,</w:t>
      </w:r>
      <w:r w:rsidRPr="00AE03E3">
        <w:rPr>
          <w:rStyle w:val="None"/>
          <w:rFonts w:ascii="Aptos" w:hAnsi="Aptos"/>
        </w:rPr>
        <w:t xml:space="preserve"> and I will need to </w:t>
      </w:r>
      <w:proofErr w:type="gramStart"/>
      <w:r w:rsidRPr="00AE03E3">
        <w:rPr>
          <w:rStyle w:val="None"/>
          <w:rFonts w:ascii="Aptos" w:hAnsi="Aptos"/>
        </w:rPr>
        <w:t>resubmit</w:t>
      </w:r>
      <w:proofErr w:type="gramEnd"/>
      <w:r w:rsidRPr="00AE03E3">
        <w:rPr>
          <w:rStyle w:val="None"/>
          <w:rFonts w:ascii="Aptos" w:hAnsi="Aptos"/>
        </w:rPr>
        <w:t>.</w:t>
      </w:r>
    </w:p>
    <w:p w14:paraId="0FB83A0E" w14:textId="77777777" w:rsidR="00CC36A2" w:rsidRPr="00AE03E3" w:rsidRDefault="00CC36A2">
      <w:pPr>
        <w:ind w:left="720" w:right="720"/>
        <w:rPr>
          <w:rStyle w:val="None"/>
          <w:rFonts w:ascii="Aptos" w:eastAsia="Trebuchet MS" w:hAnsi="Aptos" w:cs="Trebuchet MS"/>
        </w:rPr>
      </w:pPr>
    </w:p>
    <w:p w14:paraId="2997E5C2" w14:textId="77777777" w:rsidR="00CC36A2" w:rsidRPr="00AE03E3" w:rsidRDefault="00720742">
      <w:pPr>
        <w:ind w:left="720" w:right="720"/>
        <w:rPr>
          <w:rStyle w:val="None"/>
          <w:rFonts w:ascii="Aptos" w:eastAsia="Trebuchet MS" w:hAnsi="Aptos" w:cs="Trebuchet MS"/>
        </w:rPr>
      </w:pPr>
      <w:r w:rsidRPr="00AE03E3">
        <w:rPr>
          <w:rStyle w:val="None"/>
          <w:rFonts w:ascii="Aptos" w:hAnsi="Aptos"/>
        </w:rPr>
        <w:t xml:space="preserve">This Contract Agreement is self-renewing </w:t>
      </w:r>
      <w:proofErr w:type="gramStart"/>
      <w:r w:rsidRPr="00AE03E3">
        <w:rPr>
          <w:rStyle w:val="None"/>
          <w:rFonts w:ascii="Aptos" w:hAnsi="Aptos"/>
        </w:rPr>
        <w:t>as long as</w:t>
      </w:r>
      <w:proofErr w:type="gramEnd"/>
      <w:r w:rsidRPr="00AE03E3">
        <w:rPr>
          <w:rStyle w:val="None"/>
          <w:rFonts w:ascii="Aptos" w:hAnsi="Aptos"/>
        </w:rPr>
        <w:t xml:space="preserve"> the accepted member remains in good standing.</w:t>
      </w:r>
    </w:p>
    <w:p w14:paraId="4355FF92" w14:textId="77777777" w:rsidR="00CC36A2" w:rsidRPr="00AE03E3" w:rsidRDefault="00CC36A2">
      <w:pPr>
        <w:ind w:left="720" w:right="720"/>
        <w:rPr>
          <w:rStyle w:val="None"/>
          <w:rFonts w:ascii="Aptos" w:eastAsia="Trebuchet MS" w:hAnsi="Aptos" w:cs="Trebuchet MS"/>
        </w:rPr>
      </w:pPr>
    </w:p>
    <w:p w14:paraId="395327E1" w14:textId="77777777" w:rsidR="00CC36A2" w:rsidRPr="00AE03E3" w:rsidRDefault="00CC36A2" w:rsidP="006106C2">
      <w:pPr>
        <w:ind w:right="720"/>
        <w:rPr>
          <w:rStyle w:val="None"/>
          <w:rFonts w:ascii="Aptos" w:eastAsia="Trebuchet MS" w:hAnsi="Aptos" w:cs="Trebuchet MS"/>
        </w:rPr>
      </w:pPr>
    </w:p>
    <w:p w14:paraId="6F8B16B1" w14:textId="45F289E6" w:rsidR="006106C2" w:rsidRPr="00AE03E3" w:rsidRDefault="00720742" w:rsidP="006106C2">
      <w:pPr>
        <w:ind w:left="720" w:right="720"/>
        <w:rPr>
          <w:rStyle w:val="None"/>
          <w:rFonts w:ascii="Aptos" w:hAnsi="Aptos"/>
        </w:rPr>
      </w:pPr>
      <w:r w:rsidRPr="00AE03E3">
        <w:rPr>
          <w:rStyle w:val="None"/>
          <w:rFonts w:ascii="Aptos" w:hAnsi="Aptos"/>
        </w:rPr>
        <w:t>___________________________________</w:t>
      </w:r>
      <w:r w:rsidRPr="00AE03E3">
        <w:rPr>
          <w:rStyle w:val="None"/>
          <w:rFonts w:ascii="Aptos" w:hAnsi="Aptos"/>
        </w:rPr>
        <w:tab/>
        <w:t xml:space="preserve">    _________________________</w:t>
      </w:r>
    </w:p>
    <w:p w14:paraId="629FD755" w14:textId="77777777" w:rsidR="00CC36A2" w:rsidRPr="00AE03E3" w:rsidRDefault="00720742">
      <w:pPr>
        <w:ind w:left="720" w:right="720"/>
        <w:rPr>
          <w:rStyle w:val="None"/>
          <w:rFonts w:ascii="Aptos" w:hAnsi="Aptos"/>
        </w:rPr>
      </w:pPr>
      <w:r w:rsidRPr="00AE03E3">
        <w:rPr>
          <w:rStyle w:val="None"/>
          <w:rFonts w:ascii="Aptos" w:hAnsi="Aptos"/>
        </w:rPr>
        <w:t>Applicant Signature</w:t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  <w:t xml:space="preserve">    Date</w:t>
      </w:r>
    </w:p>
    <w:p w14:paraId="1EF4B7D7" w14:textId="77777777" w:rsidR="00CC36A2" w:rsidRPr="00AE03E3" w:rsidRDefault="00CC36A2" w:rsidP="006106C2">
      <w:pPr>
        <w:ind w:right="720"/>
        <w:rPr>
          <w:rStyle w:val="None"/>
          <w:rFonts w:ascii="Aptos" w:eastAsia="Trebuchet MS" w:hAnsi="Aptos" w:cs="Trebuchet MS"/>
        </w:rPr>
      </w:pPr>
    </w:p>
    <w:p w14:paraId="1B28112E" w14:textId="6B27C3B0" w:rsidR="006106C2" w:rsidRPr="00AE03E3" w:rsidRDefault="00720742" w:rsidP="006106C2">
      <w:pPr>
        <w:ind w:left="720" w:right="720"/>
        <w:rPr>
          <w:rStyle w:val="None"/>
          <w:rFonts w:ascii="Aptos" w:hAnsi="Aptos"/>
        </w:rPr>
      </w:pPr>
      <w:r w:rsidRPr="00AE03E3">
        <w:rPr>
          <w:rStyle w:val="None"/>
          <w:rFonts w:ascii="Aptos" w:hAnsi="Aptos"/>
        </w:rPr>
        <w:t>____________________________________</w:t>
      </w:r>
      <w:r w:rsidRPr="00AE03E3">
        <w:rPr>
          <w:rStyle w:val="None"/>
          <w:rFonts w:ascii="Aptos" w:hAnsi="Aptos"/>
        </w:rPr>
        <w:tab/>
        <w:t xml:space="preserve">   __________________________</w:t>
      </w:r>
    </w:p>
    <w:p w14:paraId="3D402C9F" w14:textId="56FBF663" w:rsidR="00CC36A2" w:rsidRPr="00AE03E3" w:rsidRDefault="00720742" w:rsidP="006106C2">
      <w:pPr>
        <w:ind w:left="720" w:right="720"/>
        <w:rPr>
          <w:rStyle w:val="None"/>
          <w:rFonts w:ascii="Aptos" w:hAnsi="Aptos"/>
        </w:rPr>
      </w:pPr>
      <w:r w:rsidRPr="00AE03E3">
        <w:rPr>
          <w:rStyle w:val="None"/>
          <w:rFonts w:ascii="Aptos" w:hAnsi="Aptos"/>
        </w:rPr>
        <w:t>Address</w:t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  <w:t xml:space="preserve"> </w:t>
      </w:r>
      <w:r w:rsidR="006106C2" w:rsidRPr="00AE03E3">
        <w:rPr>
          <w:rStyle w:val="None"/>
          <w:rFonts w:ascii="Aptos" w:hAnsi="Aptos"/>
        </w:rPr>
        <w:t xml:space="preserve">   Tax ID Number (if applicable)</w:t>
      </w:r>
    </w:p>
    <w:p w14:paraId="497E929C" w14:textId="77777777" w:rsidR="006106C2" w:rsidRPr="00AE03E3" w:rsidRDefault="006106C2" w:rsidP="00AE03E3">
      <w:pPr>
        <w:ind w:right="720"/>
        <w:rPr>
          <w:rStyle w:val="None"/>
          <w:rFonts w:ascii="Aptos" w:eastAsia="Trebuchet MS" w:hAnsi="Aptos" w:cs="Trebuchet MS"/>
        </w:rPr>
      </w:pPr>
    </w:p>
    <w:p w14:paraId="61FCA81A" w14:textId="77777777" w:rsidR="00CC36A2" w:rsidRPr="00AE03E3" w:rsidRDefault="00720742">
      <w:pPr>
        <w:ind w:left="720" w:right="720"/>
        <w:rPr>
          <w:rStyle w:val="None"/>
          <w:rFonts w:ascii="Aptos" w:eastAsia="Trebuchet MS" w:hAnsi="Aptos" w:cs="Trebuchet MS"/>
        </w:rPr>
      </w:pPr>
      <w:r w:rsidRPr="00AE03E3">
        <w:rPr>
          <w:rStyle w:val="None"/>
          <w:rFonts w:ascii="Aptos" w:hAnsi="Aptos"/>
        </w:rPr>
        <w:t>____________________________________</w:t>
      </w:r>
      <w:r w:rsidRPr="00AE03E3">
        <w:rPr>
          <w:rStyle w:val="None"/>
          <w:rFonts w:ascii="Aptos" w:hAnsi="Aptos"/>
        </w:rPr>
        <w:tab/>
        <w:t xml:space="preserve">   __________________________</w:t>
      </w:r>
    </w:p>
    <w:p w14:paraId="3CD222FA" w14:textId="2189E149" w:rsidR="00CC36A2" w:rsidRPr="00AE03E3" w:rsidRDefault="00720742" w:rsidP="00AE03E3">
      <w:pPr>
        <w:ind w:left="720" w:right="720"/>
        <w:rPr>
          <w:rStyle w:val="None"/>
          <w:rFonts w:ascii="Aptos" w:eastAsia="Trebuchet MS" w:hAnsi="Aptos" w:cs="Trebuchet MS"/>
        </w:rPr>
      </w:pPr>
      <w:r w:rsidRPr="00AE03E3">
        <w:rPr>
          <w:rStyle w:val="None"/>
          <w:rFonts w:ascii="Aptos" w:hAnsi="Aptos"/>
        </w:rPr>
        <w:t>Member Signature Receiving Payment</w:t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</w:rPr>
        <w:tab/>
        <w:t xml:space="preserve">    Date</w:t>
      </w:r>
    </w:p>
    <w:p w14:paraId="6494978D" w14:textId="77777777" w:rsidR="00CC36A2" w:rsidRPr="00AE03E3" w:rsidRDefault="00CC36A2">
      <w:pPr>
        <w:ind w:left="720" w:right="720"/>
        <w:rPr>
          <w:rStyle w:val="None"/>
          <w:rFonts w:ascii="Aptos" w:eastAsia="Trebuchet MS" w:hAnsi="Aptos" w:cs="Trebuchet MS"/>
        </w:rPr>
      </w:pPr>
    </w:p>
    <w:p w14:paraId="3386E80C" w14:textId="77777777" w:rsidR="00CC36A2" w:rsidRPr="00AE03E3" w:rsidRDefault="00720742">
      <w:pPr>
        <w:ind w:left="720" w:right="720"/>
        <w:rPr>
          <w:rStyle w:val="None"/>
          <w:rFonts w:ascii="Aptos" w:eastAsia="Trebuchet MS" w:hAnsi="Aptos" w:cs="Trebuchet MS"/>
        </w:rPr>
      </w:pPr>
      <w:proofErr w:type="gramStart"/>
      <w:r w:rsidRPr="00AE03E3">
        <w:rPr>
          <w:rStyle w:val="None"/>
          <w:rFonts w:ascii="Aptos" w:hAnsi="Aptos"/>
        </w:rPr>
        <w:t xml:space="preserve">____________________________________  </w:t>
      </w:r>
      <w:r w:rsidRPr="00AE03E3">
        <w:rPr>
          <w:rStyle w:val="None"/>
          <w:rFonts w:ascii="Aptos" w:hAnsi="Aptos"/>
        </w:rPr>
        <w:tab/>
        <w:t xml:space="preserve">   </w:t>
      </w:r>
      <w:proofErr w:type="gramEnd"/>
      <w:r w:rsidRPr="00AE03E3">
        <w:rPr>
          <w:rStyle w:val="None"/>
          <w:rFonts w:ascii="Aptos" w:hAnsi="Aptos"/>
        </w:rPr>
        <w:t>__________________________</w:t>
      </w:r>
    </w:p>
    <w:p w14:paraId="5980D672" w14:textId="77777777" w:rsidR="00CC36A2" w:rsidRPr="00AE03E3" w:rsidRDefault="00720742">
      <w:pPr>
        <w:pStyle w:val="Heading1"/>
        <w:ind w:left="720" w:right="720" w:firstLine="0"/>
        <w:rPr>
          <w:rFonts w:ascii="Aptos" w:hAnsi="Aptos"/>
          <w:sz w:val="20"/>
          <w:szCs w:val="20"/>
        </w:rPr>
        <w:sectPr w:rsidR="00CC36A2" w:rsidRPr="00AE03E3" w:rsidSect="006106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76" w:right="576" w:bottom="576" w:left="576" w:header="720" w:footer="720" w:gutter="0"/>
          <w:cols w:space="720"/>
          <w:docGrid w:linePitch="272"/>
        </w:sectPr>
      </w:pPr>
      <w:r w:rsidRPr="00AE03E3">
        <w:rPr>
          <w:rStyle w:val="None"/>
          <w:rFonts w:ascii="Aptos" w:hAnsi="Aptos"/>
          <w:sz w:val="20"/>
          <w:szCs w:val="20"/>
        </w:rPr>
        <w:t>Accepted by New Member Committee</w:t>
      </w:r>
      <w:r w:rsidRPr="00AE03E3">
        <w:rPr>
          <w:rStyle w:val="None"/>
          <w:rFonts w:ascii="Aptos" w:hAnsi="Aptos"/>
          <w:sz w:val="20"/>
          <w:szCs w:val="20"/>
        </w:rPr>
        <w:tab/>
      </w:r>
      <w:r w:rsidRPr="00AE03E3">
        <w:rPr>
          <w:rStyle w:val="None"/>
          <w:rFonts w:ascii="Aptos" w:hAnsi="Aptos"/>
          <w:sz w:val="20"/>
          <w:szCs w:val="20"/>
        </w:rPr>
        <w:tab/>
        <w:t xml:space="preserve">    Date</w:t>
      </w:r>
    </w:p>
    <w:p w14:paraId="3EAFB532" w14:textId="77777777" w:rsidR="00CC36A2" w:rsidRPr="00AE03E3" w:rsidRDefault="00CC36A2">
      <w:pPr>
        <w:rPr>
          <w:rFonts w:ascii="Aptos" w:eastAsia="Calibri" w:hAnsi="Aptos" w:cs="Calibri"/>
        </w:rPr>
      </w:pPr>
    </w:p>
    <w:p w14:paraId="7625D39D" w14:textId="77777777" w:rsidR="00AE03E3" w:rsidRDefault="00AE03E3">
      <w:pPr>
        <w:jc w:val="center"/>
        <w:rPr>
          <w:rStyle w:val="None"/>
          <w:rFonts w:ascii="Aptos" w:eastAsia="Calibri" w:hAnsi="Aptos" w:cs="Calibri"/>
          <w:color w:val="632423"/>
          <w:u w:color="632423"/>
        </w:rPr>
      </w:pPr>
    </w:p>
    <w:p w14:paraId="75C71A93" w14:textId="41946CFC" w:rsidR="00CC36A2" w:rsidRPr="00AE03E3" w:rsidRDefault="00720742">
      <w:pPr>
        <w:jc w:val="center"/>
        <w:rPr>
          <w:rStyle w:val="None"/>
          <w:rFonts w:ascii="Aptos" w:eastAsia="Calibri" w:hAnsi="Aptos" w:cs="Calibri"/>
          <w:color w:val="632423"/>
          <w:u w:color="632423"/>
        </w:rPr>
      </w:pPr>
      <w:r w:rsidRPr="00AE03E3">
        <w:rPr>
          <w:rStyle w:val="None"/>
          <w:rFonts w:ascii="Aptos" w:eastAsia="Calibri" w:hAnsi="Aptos" w:cs="Calibri"/>
          <w:color w:val="632423"/>
          <w:u w:color="632423"/>
        </w:rPr>
        <w:lastRenderedPageBreak/>
        <w:t>Artworks@7th, 8905 Chesapeake Ave, North Beach, MD  20714</w:t>
      </w:r>
    </w:p>
    <w:p w14:paraId="05229B71" w14:textId="77777777" w:rsidR="00CC36A2" w:rsidRPr="00AE03E3" w:rsidRDefault="00720742">
      <w:pPr>
        <w:jc w:val="center"/>
        <w:rPr>
          <w:rStyle w:val="None"/>
          <w:rFonts w:ascii="Aptos" w:eastAsia="Calibri" w:hAnsi="Aptos" w:cs="Calibri"/>
          <w:color w:val="632423"/>
          <w:u w:color="632423"/>
        </w:rPr>
      </w:pPr>
      <w:hyperlink r:id="rId15" w:history="1">
        <w:r w:rsidRPr="00AE03E3">
          <w:rPr>
            <w:rStyle w:val="Hyperlink1"/>
            <w:rFonts w:ascii="Aptos" w:hAnsi="Aptos"/>
          </w:rPr>
          <w:t>www.artworksat7th.com</w:t>
        </w:r>
      </w:hyperlink>
    </w:p>
    <w:p w14:paraId="1BB1F4D3" w14:textId="77777777" w:rsidR="00CC36A2" w:rsidRPr="00AE03E3" w:rsidRDefault="00720742">
      <w:pPr>
        <w:jc w:val="center"/>
        <w:rPr>
          <w:rStyle w:val="None"/>
          <w:rFonts w:ascii="Aptos" w:eastAsia="Calibri" w:hAnsi="Aptos" w:cs="Calibri"/>
          <w:color w:val="632423"/>
          <w:u w:color="632423"/>
        </w:rPr>
      </w:pPr>
      <w:hyperlink r:id="rId16" w:history="1">
        <w:r w:rsidRPr="00AE03E3">
          <w:rPr>
            <w:rStyle w:val="Hyperlink2"/>
            <w:rFonts w:ascii="Aptos" w:hAnsi="Aptos"/>
          </w:rPr>
          <w:t>www.facebook.com/artworkat7th.com</w:t>
        </w:r>
      </w:hyperlink>
    </w:p>
    <w:p w14:paraId="5CBB3428" w14:textId="77777777" w:rsidR="00CC36A2" w:rsidRPr="00AE03E3" w:rsidRDefault="00CC36A2" w:rsidP="005475AE">
      <w:pPr>
        <w:rPr>
          <w:rStyle w:val="None"/>
          <w:rFonts w:ascii="Aptos" w:eastAsia="Calibri" w:hAnsi="Aptos" w:cs="Calibri"/>
          <w:color w:val="632423"/>
          <w:u w:color="632423"/>
        </w:rPr>
      </w:pPr>
    </w:p>
    <w:p w14:paraId="14CCD327" w14:textId="77777777" w:rsidR="00CC36A2" w:rsidRPr="00AE03E3" w:rsidRDefault="00CC36A2">
      <w:pPr>
        <w:jc w:val="center"/>
        <w:rPr>
          <w:rStyle w:val="None"/>
          <w:rFonts w:ascii="Aptos" w:eastAsia="Calibri" w:hAnsi="Aptos" w:cs="Calibri"/>
          <w:color w:val="632423"/>
          <w:u w:color="632423"/>
        </w:rPr>
      </w:pPr>
    </w:p>
    <w:p w14:paraId="10CD32DF" w14:textId="77777777" w:rsidR="00CC36A2" w:rsidRPr="00AE03E3" w:rsidRDefault="00CC36A2">
      <w:pPr>
        <w:rPr>
          <w:rStyle w:val="None"/>
          <w:rFonts w:ascii="Aptos" w:eastAsia="Trebuchet MS" w:hAnsi="Aptos" w:cs="Trebuchet MS"/>
        </w:rPr>
      </w:pPr>
    </w:p>
    <w:p w14:paraId="2B25553A" w14:textId="77777777" w:rsidR="00CC36A2" w:rsidRPr="00AE03E3" w:rsidRDefault="00720742">
      <w:pPr>
        <w:rPr>
          <w:rStyle w:val="None"/>
          <w:rFonts w:ascii="Aptos" w:eastAsia="Trebuchet MS" w:hAnsi="Aptos" w:cs="Trebuchet MS"/>
          <w:u w:val="single"/>
        </w:rPr>
      </w:pPr>
      <w:r w:rsidRPr="00AE03E3">
        <w:rPr>
          <w:rStyle w:val="None"/>
          <w:rFonts w:ascii="Aptos" w:hAnsi="Aptos"/>
        </w:rPr>
        <w:t xml:space="preserve">2-D </w:t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  <w:u w:val="single"/>
        </w:rPr>
        <w:t>Paintings (select from the following)</w:t>
      </w:r>
    </w:p>
    <w:p w14:paraId="52435F19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acrylic</w:t>
      </w:r>
      <w:r w:rsidRPr="00AE03E3">
        <w:rPr>
          <w:rFonts w:ascii="Aptos" w:hAnsi="Aptos"/>
        </w:rPr>
        <w:tab/>
      </w:r>
    </w:p>
    <w:p w14:paraId="7DA4116D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collage/mixed media</w:t>
      </w:r>
    </w:p>
    <w:p w14:paraId="1A3D9084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fabric/ batik</w:t>
      </w:r>
    </w:p>
    <w:p w14:paraId="46DDCCA1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oil</w:t>
      </w:r>
    </w:p>
    <w:p w14:paraId="46000A90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paper cuttings</w:t>
      </w:r>
    </w:p>
    <w:p w14:paraId="0AA21A7F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pastels</w:t>
      </w:r>
    </w:p>
    <w:p w14:paraId="07DF27FF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photography</w:t>
      </w:r>
    </w:p>
    <w:p w14:paraId="170E1B69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watercolor</w:t>
      </w:r>
    </w:p>
    <w:p w14:paraId="133E4059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drawings/pen &amp; ink/scratch board</w:t>
      </w:r>
    </w:p>
    <w:p w14:paraId="56374875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>intaglio/aquatint/</w:t>
      </w:r>
      <w:proofErr w:type="spellStart"/>
      <w:r w:rsidRPr="00AE03E3">
        <w:rPr>
          <w:rFonts w:ascii="Aptos" w:hAnsi="Aptos"/>
        </w:rPr>
        <w:t>drypoint</w:t>
      </w:r>
      <w:proofErr w:type="spellEnd"/>
      <w:r w:rsidRPr="00AE03E3">
        <w:rPr>
          <w:rFonts w:ascii="Aptos" w:hAnsi="Aptos"/>
        </w:rPr>
        <w:t>/monoprint</w:t>
      </w:r>
    </w:p>
    <w:p w14:paraId="21E39E33" w14:textId="77777777" w:rsidR="00CC36A2" w:rsidRPr="00AE03E3" w:rsidRDefault="00720742">
      <w:pPr>
        <w:numPr>
          <w:ilvl w:val="2"/>
          <w:numId w:val="4"/>
        </w:numPr>
        <w:rPr>
          <w:rFonts w:ascii="Aptos" w:hAnsi="Aptos"/>
        </w:rPr>
      </w:pPr>
      <w:r w:rsidRPr="00AE03E3">
        <w:rPr>
          <w:rFonts w:ascii="Aptos" w:hAnsi="Aptos"/>
        </w:rPr>
        <w:t xml:space="preserve">(included in </w:t>
      </w:r>
      <w:proofErr w:type="gramStart"/>
      <w:r w:rsidRPr="00AE03E3">
        <w:rPr>
          <w:rFonts w:ascii="Aptos" w:hAnsi="Aptos"/>
        </w:rPr>
        <w:t>all of</w:t>
      </w:r>
      <w:proofErr w:type="gramEnd"/>
      <w:r w:rsidRPr="00AE03E3">
        <w:rPr>
          <w:rFonts w:ascii="Aptos" w:hAnsi="Aptos"/>
        </w:rPr>
        <w:t xml:space="preserve"> the above categories is reproductions)</w:t>
      </w:r>
    </w:p>
    <w:p w14:paraId="3438E15F" w14:textId="77777777" w:rsidR="00CC36A2" w:rsidRPr="00AE03E3" w:rsidRDefault="00720742">
      <w:pPr>
        <w:rPr>
          <w:rStyle w:val="None"/>
          <w:rFonts w:ascii="Aptos" w:eastAsia="Trebuchet MS" w:hAnsi="Aptos" w:cs="Trebuchet MS"/>
          <w:u w:val="single"/>
        </w:rPr>
      </w:pPr>
      <w:r w:rsidRPr="00AE03E3">
        <w:rPr>
          <w:rStyle w:val="None"/>
          <w:rFonts w:ascii="Aptos" w:hAnsi="Aptos"/>
        </w:rPr>
        <w:t>3-D</w:t>
      </w:r>
      <w:r w:rsidRPr="00AE03E3">
        <w:rPr>
          <w:rStyle w:val="None"/>
          <w:rFonts w:ascii="Aptos" w:hAnsi="Aptos"/>
        </w:rPr>
        <w:tab/>
      </w:r>
      <w:r w:rsidRPr="00AE03E3">
        <w:rPr>
          <w:rStyle w:val="None"/>
          <w:rFonts w:ascii="Aptos" w:hAnsi="Aptos"/>
          <w:u w:val="single"/>
        </w:rPr>
        <w:t>Jewelry (select from the following)</w:t>
      </w:r>
    </w:p>
    <w:p w14:paraId="052AC0FF" w14:textId="77777777" w:rsidR="00CC36A2" w:rsidRPr="00AE03E3" w:rsidRDefault="00720742">
      <w:pPr>
        <w:numPr>
          <w:ilvl w:val="2"/>
          <w:numId w:val="6"/>
        </w:numPr>
        <w:rPr>
          <w:rFonts w:ascii="Aptos" w:hAnsi="Aptos"/>
        </w:rPr>
      </w:pPr>
      <w:r w:rsidRPr="00AE03E3">
        <w:rPr>
          <w:rFonts w:ascii="Aptos" w:hAnsi="Aptos"/>
        </w:rPr>
        <w:t>beads</w:t>
      </w:r>
    </w:p>
    <w:p w14:paraId="543AB50D" w14:textId="77777777" w:rsidR="00CC36A2" w:rsidRPr="00AE03E3" w:rsidRDefault="00720742">
      <w:pPr>
        <w:numPr>
          <w:ilvl w:val="2"/>
          <w:numId w:val="6"/>
        </w:numPr>
        <w:rPr>
          <w:rFonts w:ascii="Aptos" w:hAnsi="Aptos"/>
        </w:rPr>
      </w:pPr>
      <w:r w:rsidRPr="00AE03E3">
        <w:rPr>
          <w:rFonts w:ascii="Aptos" w:hAnsi="Aptos"/>
        </w:rPr>
        <w:t xml:space="preserve">ceramic </w:t>
      </w:r>
    </w:p>
    <w:p w14:paraId="6B409953" w14:textId="77777777" w:rsidR="00CC36A2" w:rsidRPr="00AE03E3" w:rsidRDefault="00720742">
      <w:pPr>
        <w:numPr>
          <w:ilvl w:val="2"/>
          <w:numId w:val="6"/>
        </w:numPr>
        <w:rPr>
          <w:rFonts w:ascii="Aptos" w:hAnsi="Aptos"/>
        </w:rPr>
      </w:pPr>
      <w:r w:rsidRPr="00AE03E3">
        <w:rPr>
          <w:rFonts w:ascii="Aptos" w:hAnsi="Aptos"/>
        </w:rPr>
        <w:t>copper, enamel</w:t>
      </w:r>
    </w:p>
    <w:p w14:paraId="2846EAAF" w14:textId="77777777" w:rsidR="00CC36A2" w:rsidRPr="00AE03E3" w:rsidRDefault="00720742">
      <w:pPr>
        <w:numPr>
          <w:ilvl w:val="2"/>
          <w:numId w:val="6"/>
        </w:numPr>
        <w:rPr>
          <w:rFonts w:ascii="Aptos" w:hAnsi="Aptos"/>
        </w:rPr>
      </w:pPr>
      <w:r w:rsidRPr="00AE03E3">
        <w:rPr>
          <w:rFonts w:ascii="Aptos" w:hAnsi="Aptos"/>
        </w:rPr>
        <w:t>clay</w:t>
      </w:r>
    </w:p>
    <w:p w14:paraId="43A5F3D8" w14:textId="77777777" w:rsidR="00CC36A2" w:rsidRPr="00AE03E3" w:rsidRDefault="00720742">
      <w:pPr>
        <w:numPr>
          <w:ilvl w:val="2"/>
          <w:numId w:val="6"/>
        </w:numPr>
        <w:rPr>
          <w:rFonts w:ascii="Aptos" w:hAnsi="Aptos"/>
        </w:rPr>
      </w:pPr>
      <w:r w:rsidRPr="00AE03E3">
        <w:rPr>
          <w:rFonts w:ascii="Aptos" w:hAnsi="Aptos"/>
        </w:rPr>
        <w:t>glass</w:t>
      </w:r>
    </w:p>
    <w:p w14:paraId="50888F1E" w14:textId="77777777" w:rsidR="00CC36A2" w:rsidRPr="00AE03E3" w:rsidRDefault="00720742">
      <w:pPr>
        <w:numPr>
          <w:ilvl w:val="2"/>
          <w:numId w:val="6"/>
        </w:numPr>
        <w:rPr>
          <w:rFonts w:ascii="Aptos" w:hAnsi="Aptos"/>
        </w:rPr>
      </w:pPr>
      <w:r w:rsidRPr="00AE03E3">
        <w:rPr>
          <w:rFonts w:ascii="Aptos" w:hAnsi="Aptos"/>
        </w:rPr>
        <w:t>silver, precious metals</w:t>
      </w:r>
    </w:p>
    <w:p w14:paraId="21E75016" w14:textId="77777777" w:rsidR="00CC36A2" w:rsidRPr="00AE03E3" w:rsidRDefault="00720742">
      <w:pPr>
        <w:numPr>
          <w:ilvl w:val="2"/>
          <w:numId w:val="6"/>
        </w:numPr>
        <w:rPr>
          <w:rFonts w:ascii="Aptos" w:hAnsi="Aptos"/>
        </w:rPr>
      </w:pPr>
      <w:r w:rsidRPr="00AE03E3">
        <w:rPr>
          <w:rFonts w:ascii="Aptos" w:hAnsi="Aptos"/>
        </w:rPr>
        <w:t>stones</w:t>
      </w:r>
    </w:p>
    <w:p w14:paraId="41F81BD5" w14:textId="77777777" w:rsidR="00CC36A2" w:rsidRPr="00AE03E3" w:rsidRDefault="00720742">
      <w:pPr>
        <w:rPr>
          <w:rStyle w:val="None"/>
          <w:rFonts w:ascii="Aptos" w:eastAsia="Trebuchet MS" w:hAnsi="Aptos" w:cs="Trebuchet MS"/>
          <w:u w:val="single"/>
        </w:rPr>
      </w:pPr>
      <w:r w:rsidRPr="00AE03E3">
        <w:rPr>
          <w:rStyle w:val="None"/>
          <w:rFonts w:ascii="Aptos" w:eastAsia="Trebuchet MS" w:hAnsi="Aptos" w:cs="Trebuchet MS"/>
        </w:rPr>
        <w:tab/>
      </w:r>
      <w:r w:rsidRPr="00AE03E3">
        <w:rPr>
          <w:rStyle w:val="None"/>
          <w:rFonts w:ascii="Aptos" w:hAnsi="Aptos"/>
          <w:u w:val="single"/>
        </w:rPr>
        <w:t>Ceramics (select from the following)</w:t>
      </w:r>
    </w:p>
    <w:p w14:paraId="66508AED" w14:textId="77777777" w:rsidR="00CC36A2" w:rsidRPr="00AE03E3" w:rsidRDefault="00720742">
      <w:pPr>
        <w:numPr>
          <w:ilvl w:val="2"/>
          <w:numId w:val="8"/>
        </w:numPr>
        <w:rPr>
          <w:rFonts w:ascii="Aptos" w:hAnsi="Aptos"/>
        </w:rPr>
      </w:pPr>
      <w:r w:rsidRPr="00AE03E3">
        <w:rPr>
          <w:rFonts w:ascii="Aptos" w:hAnsi="Aptos"/>
        </w:rPr>
        <w:t>Pottery/functional</w:t>
      </w:r>
    </w:p>
    <w:p w14:paraId="3AEE8A0D" w14:textId="77777777" w:rsidR="00CC36A2" w:rsidRPr="00AE03E3" w:rsidRDefault="00720742">
      <w:pPr>
        <w:numPr>
          <w:ilvl w:val="2"/>
          <w:numId w:val="8"/>
        </w:numPr>
        <w:rPr>
          <w:rFonts w:ascii="Aptos" w:hAnsi="Aptos"/>
        </w:rPr>
      </w:pPr>
      <w:r w:rsidRPr="00AE03E3">
        <w:rPr>
          <w:rFonts w:ascii="Aptos" w:hAnsi="Aptos"/>
        </w:rPr>
        <w:t>mosaic/tiles</w:t>
      </w:r>
    </w:p>
    <w:p w14:paraId="6C32FA66" w14:textId="77777777" w:rsidR="00CC36A2" w:rsidRPr="00AE03E3" w:rsidRDefault="00720742">
      <w:pPr>
        <w:numPr>
          <w:ilvl w:val="2"/>
          <w:numId w:val="8"/>
        </w:numPr>
        <w:rPr>
          <w:rFonts w:ascii="Aptos" w:hAnsi="Aptos"/>
        </w:rPr>
      </w:pPr>
      <w:r w:rsidRPr="00AE03E3">
        <w:rPr>
          <w:rFonts w:ascii="Aptos" w:hAnsi="Aptos"/>
        </w:rPr>
        <w:t>sculptural/wall hangings</w:t>
      </w:r>
    </w:p>
    <w:p w14:paraId="7ABD078C" w14:textId="77777777" w:rsidR="00CC36A2" w:rsidRPr="00AE03E3" w:rsidRDefault="00720742">
      <w:pPr>
        <w:rPr>
          <w:rStyle w:val="None"/>
          <w:rFonts w:ascii="Aptos" w:eastAsia="Trebuchet MS" w:hAnsi="Aptos" w:cs="Trebuchet MS"/>
          <w:u w:val="single"/>
        </w:rPr>
      </w:pPr>
      <w:r w:rsidRPr="00AE03E3">
        <w:rPr>
          <w:rStyle w:val="None"/>
          <w:rFonts w:ascii="Aptos" w:eastAsia="Trebuchet MS" w:hAnsi="Aptos" w:cs="Trebuchet MS"/>
        </w:rPr>
        <w:tab/>
      </w:r>
      <w:r w:rsidRPr="00AE03E3">
        <w:rPr>
          <w:rStyle w:val="None"/>
          <w:rFonts w:ascii="Aptos" w:hAnsi="Aptos"/>
          <w:u w:val="single"/>
        </w:rPr>
        <w:t>Sculpture (select from the following)</w:t>
      </w:r>
    </w:p>
    <w:p w14:paraId="40D786A9" w14:textId="77777777" w:rsidR="00CC36A2" w:rsidRPr="00AE03E3" w:rsidRDefault="00720742">
      <w:pPr>
        <w:numPr>
          <w:ilvl w:val="2"/>
          <w:numId w:val="10"/>
        </w:numPr>
        <w:rPr>
          <w:rFonts w:ascii="Aptos" w:hAnsi="Aptos"/>
        </w:rPr>
      </w:pPr>
      <w:r w:rsidRPr="00AE03E3">
        <w:rPr>
          <w:rFonts w:ascii="Aptos" w:hAnsi="Aptos"/>
        </w:rPr>
        <w:t>bronze</w:t>
      </w:r>
      <w:r w:rsidRPr="00AE03E3">
        <w:rPr>
          <w:rFonts w:ascii="Aptos" w:hAnsi="Aptos"/>
        </w:rPr>
        <w:tab/>
      </w:r>
    </w:p>
    <w:p w14:paraId="2755E487" w14:textId="77777777" w:rsidR="00CC36A2" w:rsidRPr="00AE03E3" w:rsidRDefault="00720742">
      <w:pPr>
        <w:numPr>
          <w:ilvl w:val="2"/>
          <w:numId w:val="10"/>
        </w:numPr>
        <w:rPr>
          <w:rFonts w:ascii="Aptos" w:hAnsi="Aptos"/>
        </w:rPr>
      </w:pPr>
      <w:r w:rsidRPr="00AE03E3">
        <w:rPr>
          <w:rFonts w:ascii="Aptos" w:hAnsi="Aptos"/>
        </w:rPr>
        <w:t>stone/concrete</w:t>
      </w:r>
    </w:p>
    <w:p w14:paraId="252CCE6F" w14:textId="77777777" w:rsidR="00CC36A2" w:rsidRPr="00AE03E3" w:rsidRDefault="00720742">
      <w:pPr>
        <w:numPr>
          <w:ilvl w:val="2"/>
          <w:numId w:val="10"/>
        </w:numPr>
        <w:rPr>
          <w:rFonts w:ascii="Aptos" w:hAnsi="Aptos"/>
        </w:rPr>
      </w:pPr>
      <w:r w:rsidRPr="00AE03E3">
        <w:rPr>
          <w:rFonts w:ascii="Aptos" w:hAnsi="Aptos"/>
        </w:rPr>
        <w:t>clay</w:t>
      </w:r>
    </w:p>
    <w:p w14:paraId="42F8456D" w14:textId="77777777" w:rsidR="00CC36A2" w:rsidRPr="00AE03E3" w:rsidRDefault="00720742">
      <w:pPr>
        <w:numPr>
          <w:ilvl w:val="2"/>
          <w:numId w:val="10"/>
        </w:numPr>
        <w:rPr>
          <w:rFonts w:ascii="Aptos" w:hAnsi="Aptos"/>
        </w:rPr>
      </w:pPr>
      <w:r w:rsidRPr="00AE03E3">
        <w:rPr>
          <w:rFonts w:ascii="Aptos" w:hAnsi="Aptos"/>
        </w:rPr>
        <w:t>wood</w:t>
      </w:r>
    </w:p>
    <w:p w14:paraId="498C3CEA" w14:textId="77777777" w:rsidR="00CC36A2" w:rsidRPr="00AE03E3" w:rsidRDefault="00720742">
      <w:pPr>
        <w:numPr>
          <w:ilvl w:val="2"/>
          <w:numId w:val="10"/>
        </w:numPr>
        <w:rPr>
          <w:rFonts w:ascii="Aptos" w:hAnsi="Aptos"/>
        </w:rPr>
      </w:pPr>
      <w:r w:rsidRPr="00AE03E3">
        <w:rPr>
          <w:rFonts w:ascii="Aptos" w:hAnsi="Aptos"/>
        </w:rPr>
        <w:t>functional</w:t>
      </w:r>
    </w:p>
    <w:p w14:paraId="2409C071" w14:textId="77777777" w:rsidR="00CC36A2" w:rsidRPr="00AE03E3" w:rsidRDefault="00720742">
      <w:pPr>
        <w:rPr>
          <w:rStyle w:val="None"/>
          <w:rFonts w:ascii="Aptos" w:eastAsia="Trebuchet MS" w:hAnsi="Aptos" w:cs="Trebuchet MS"/>
          <w:u w:val="single"/>
        </w:rPr>
      </w:pPr>
      <w:r w:rsidRPr="00AE03E3">
        <w:rPr>
          <w:rStyle w:val="None"/>
          <w:rFonts w:ascii="Aptos" w:eastAsia="Trebuchet MS" w:hAnsi="Aptos" w:cs="Trebuchet MS"/>
        </w:rPr>
        <w:tab/>
      </w:r>
      <w:r w:rsidRPr="00AE03E3">
        <w:rPr>
          <w:rStyle w:val="None"/>
          <w:rFonts w:ascii="Aptos" w:hAnsi="Aptos"/>
          <w:u w:val="single"/>
        </w:rPr>
        <w:t>Fabrics (select from the following)</w:t>
      </w:r>
    </w:p>
    <w:p w14:paraId="252863F4" w14:textId="77777777" w:rsidR="00CC36A2" w:rsidRPr="00AE03E3" w:rsidRDefault="00720742">
      <w:pPr>
        <w:numPr>
          <w:ilvl w:val="2"/>
          <w:numId w:val="12"/>
        </w:numPr>
        <w:rPr>
          <w:rFonts w:ascii="Aptos" w:hAnsi="Aptos"/>
        </w:rPr>
      </w:pPr>
      <w:r w:rsidRPr="00AE03E3">
        <w:rPr>
          <w:rFonts w:ascii="Aptos" w:hAnsi="Aptos"/>
        </w:rPr>
        <w:t>dyed</w:t>
      </w:r>
    </w:p>
    <w:p w14:paraId="198F4443" w14:textId="77777777" w:rsidR="00CC36A2" w:rsidRPr="00AE03E3" w:rsidRDefault="00720742">
      <w:pPr>
        <w:numPr>
          <w:ilvl w:val="2"/>
          <w:numId w:val="12"/>
        </w:numPr>
        <w:rPr>
          <w:rFonts w:ascii="Aptos" w:hAnsi="Aptos"/>
        </w:rPr>
      </w:pPr>
      <w:r w:rsidRPr="00AE03E3">
        <w:rPr>
          <w:rFonts w:ascii="Aptos" w:hAnsi="Aptos"/>
        </w:rPr>
        <w:t>hand painted</w:t>
      </w:r>
    </w:p>
    <w:p w14:paraId="283A6FCB" w14:textId="77777777" w:rsidR="00CC36A2" w:rsidRPr="00AE03E3" w:rsidRDefault="00720742">
      <w:pPr>
        <w:rPr>
          <w:rStyle w:val="None"/>
          <w:rFonts w:ascii="Aptos" w:eastAsia="Trebuchet MS" w:hAnsi="Aptos" w:cs="Trebuchet MS"/>
          <w:u w:val="single"/>
        </w:rPr>
      </w:pPr>
      <w:r w:rsidRPr="00AE03E3">
        <w:rPr>
          <w:rStyle w:val="None"/>
          <w:rFonts w:ascii="Aptos" w:eastAsia="Trebuchet MS" w:hAnsi="Aptos" w:cs="Trebuchet MS"/>
        </w:rPr>
        <w:tab/>
      </w:r>
      <w:r w:rsidRPr="00AE03E3">
        <w:rPr>
          <w:rStyle w:val="None"/>
          <w:rFonts w:ascii="Aptos" w:hAnsi="Aptos"/>
          <w:u w:val="single"/>
        </w:rPr>
        <w:t>Glass (select from the following)</w:t>
      </w:r>
    </w:p>
    <w:p w14:paraId="64DF9416" w14:textId="77777777" w:rsidR="00CC36A2" w:rsidRPr="00AE03E3" w:rsidRDefault="00720742">
      <w:pPr>
        <w:numPr>
          <w:ilvl w:val="2"/>
          <w:numId w:val="14"/>
        </w:numPr>
        <w:rPr>
          <w:rFonts w:ascii="Aptos" w:hAnsi="Aptos"/>
        </w:rPr>
      </w:pPr>
      <w:r w:rsidRPr="00AE03E3">
        <w:rPr>
          <w:rFonts w:ascii="Aptos" w:hAnsi="Aptos"/>
        </w:rPr>
        <w:t>blown glass</w:t>
      </w:r>
    </w:p>
    <w:p w14:paraId="70410BEC" w14:textId="77777777" w:rsidR="00CC36A2" w:rsidRPr="00AE03E3" w:rsidRDefault="00720742">
      <w:pPr>
        <w:numPr>
          <w:ilvl w:val="2"/>
          <w:numId w:val="14"/>
        </w:numPr>
        <w:rPr>
          <w:rFonts w:ascii="Aptos" w:hAnsi="Aptos"/>
        </w:rPr>
      </w:pPr>
      <w:r w:rsidRPr="00AE03E3">
        <w:rPr>
          <w:rFonts w:ascii="Aptos" w:hAnsi="Aptos"/>
        </w:rPr>
        <w:t>fused glass</w:t>
      </w:r>
    </w:p>
    <w:p w14:paraId="0A734736" w14:textId="77777777" w:rsidR="00CC36A2" w:rsidRPr="00AE03E3" w:rsidRDefault="00720742">
      <w:pPr>
        <w:numPr>
          <w:ilvl w:val="2"/>
          <w:numId w:val="14"/>
        </w:numPr>
        <w:rPr>
          <w:rFonts w:ascii="Aptos" w:hAnsi="Aptos"/>
        </w:rPr>
      </w:pPr>
      <w:r w:rsidRPr="00AE03E3">
        <w:rPr>
          <w:rFonts w:ascii="Aptos" w:hAnsi="Aptos"/>
        </w:rPr>
        <w:t>stained glass</w:t>
      </w:r>
    </w:p>
    <w:p w14:paraId="037F9A71" w14:textId="77777777" w:rsidR="00CC36A2" w:rsidRPr="00AE03E3" w:rsidRDefault="00720742">
      <w:pPr>
        <w:numPr>
          <w:ilvl w:val="2"/>
          <w:numId w:val="14"/>
        </w:numPr>
        <w:rPr>
          <w:rFonts w:ascii="Aptos" w:hAnsi="Aptos"/>
        </w:rPr>
      </w:pPr>
      <w:r w:rsidRPr="00AE03E3">
        <w:rPr>
          <w:rFonts w:ascii="Aptos" w:hAnsi="Aptos"/>
        </w:rPr>
        <w:t>painted/etched glass</w:t>
      </w:r>
    </w:p>
    <w:p w14:paraId="5154A0E4" w14:textId="77777777" w:rsidR="00CC36A2" w:rsidRPr="00AE03E3" w:rsidRDefault="00CC36A2">
      <w:pPr>
        <w:rPr>
          <w:rStyle w:val="None"/>
          <w:rFonts w:ascii="Aptos" w:eastAsia="Trebuchet MS" w:hAnsi="Aptos" w:cs="Trebuchet MS"/>
        </w:rPr>
      </w:pPr>
    </w:p>
    <w:p w14:paraId="36AD1B60" w14:textId="77777777" w:rsidR="00CC36A2" w:rsidRPr="00AE03E3" w:rsidRDefault="00720742">
      <w:pPr>
        <w:rPr>
          <w:rStyle w:val="None"/>
          <w:rFonts w:ascii="Aptos" w:eastAsia="Trebuchet MS" w:hAnsi="Aptos" w:cs="Trebuchet MS"/>
        </w:rPr>
      </w:pPr>
      <w:r w:rsidRPr="00AE03E3">
        <w:rPr>
          <w:rStyle w:val="None"/>
          <w:rFonts w:ascii="Aptos" w:hAnsi="Aptos"/>
        </w:rPr>
        <w:t>Other (please describe)</w:t>
      </w:r>
    </w:p>
    <w:p w14:paraId="2A0015D5" w14:textId="77777777" w:rsidR="00CC36A2" w:rsidRPr="00AE03E3" w:rsidRDefault="00720742">
      <w:pPr>
        <w:rPr>
          <w:rStyle w:val="None"/>
          <w:rFonts w:ascii="Aptos" w:eastAsia="Trebuchet MS" w:hAnsi="Aptos" w:cs="Trebuchet MS"/>
        </w:rPr>
      </w:pPr>
      <w:r w:rsidRPr="00AE03E3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35079CA" wp14:editId="215D31F8">
                <wp:simplePos x="0" y="0"/>
                <wp:positionH relativeFrom="column">
                  <wp:posOffset>9207</wp:posOffset>
                </wp:positionH>
                <wp:positionV relativeFrom="line">
                  <wp:posOffset>48577</wp:posOffset>
                </wp:positionV>
                <wp:extent cx="5577841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_x0000_s1026" style="visibility:visible;position:absolute;margin-left:0.7pt;margin-top:3.8pt;width:439.2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60524BB1" w14:textId="77777777" w:rsidR="00CC36A2" w:rsidRPr="00AE03E3" w:rsidRDefault="00CC36A2">
      <w:pPr>
        <w:rPr>
          <w:rStyle w:val="None"/>
          <w:rFonts w:ascii="Aptos" w:eastAsia="Trebuchet MS" w:hAnsi="Aptos" w:cs="Trebuchet MS"/>
        </w:rPr>
      </w:pPr>
    </w:p>
    <w:p w14:paraId="502EB1CC" w14:textId="77777777" w:rsidR="00CC36A2" w:rsidRPr="00AE03E3" w:rsidRDefault="00720742">
      <w:pPr>
        <w:rPr>
          <w:rFonts w:ascii="Aptos" w:hAnsi="Aptos"/>
        </w:rPr>
      </w:pPr>
      <w:r w:rsidRPr="00AE03E3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52CD0A" wp14:editId="7690B938">
                <wp:simplePos x="0" y="0"/>
                <wp:positionH relativeFrom="column">
                  <wp:posOffset>9207</wp:posOffset>
                </wp:positionH>
                <wp:positionV relativeFrom="line">
                  <wp:posOffset>535622</wp:posOffset>
                </wp:positionV>
                <wp:extent cx="5577841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_x0000_s1027" style="visibility:visible;position:absolute;margin-left:0.7pt;margin-top:42.2pt;width:439.2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AE03E3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1E8937" wp14:editId="1382BDCD">
                <wp:simplePos x="0" y="0"/>
                <wp:positionH relativeFrom="column">
                  <wp:posOffset>9207</wp:posOffset>
                </wp:positionH>
                <wp:positionV relativeFrom="line">
                  <wp:posOffset>261302</wp:posOffset>
                </wp:positionV>
                <wp:extent cx="5577841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_x0000_s1028" style="visibility:visible;position:absolute;margin-left:0.7pt;margin-top:20.6pt;width:439.2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AE03E3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9B82B81" wp14:editId="4969B906">
                <wp:simplePos x="0" y="0"/>
                <wp:positionH relativeFrom="column">
                  <wp:posOffset>9207</wp:posOffset>
                </wp:positionH>
                <wp:positionV relativeFrom="line">
                  <wp:posOffset>-12382</wp:posOffset>
                </wp:positionV>
                <wp:extent cx="5577841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_x0000_s1029" style="visibility:visible;position:absolute;margin-left:0.7pt;margin-top:-1.0pt;width:439.2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EBD0466" w14:textId="77777777" w:rsidR="006106C2" w:rsidRPr="00AE03E3" w:rsidRDefault="006106C2">
      <w:pPr>
        <w:rPr>
          <w:rFonts w:ascii="Aptos" w:hAnsi="Aptos"/>
        </w:rPr>
      </w:pPr>
    </w:p>
    <w:p w14:paraId="77455C11" w14:textId="77777777" w:rsidR="006106C2" w:rsidRPr="00AE03E3" w:rsidRDefault="006106C2">
      <w:pPr>
        <w:rPr>
          <w:rFonts w:ascii="Aptos" w:hAnsi="Aptos"/>
        </w:rPr>
      </w:pPr>
    </w:p>
    <w:p w14:paraId="116972A5" w14:textId="77777777" w:rsidR="006106C2" w:rsidRPr="006106C2" w:rsidRDefault="006106C2"/>
    <w:sectPr w:rsidR="006106C2" w:rsidRPr="006106C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AF34" w14:textId="77777777" w:rsidR="004C5C20" w:rsidRDefault="004C5C20">
      <w:r>
        <w:separator/>
      </w:r>
    </w:p>
  </w:endnote>
  <w:endnote w:type="continuationSeparator" w:id="0">
    <w:p w14:paraId="3DED5F7B" w14:textId="77777777" w:rsidR="004C5C20" w:rsidRDefault="004C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590A" w14:textId="77777777" w:rsidR="00F04EA5" w:rsidRDefault="00F04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9EA7" w14:textId="77777777" w:rsidR="00CC36A2" w:rsidRDefault="00CC36A2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2F76" w14:textId="77777777" w:rsidR="00F04EA5" w:rsidRDefault="00F0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4C11" w14:textId="77777777" w:rsidR="004C5C20" w:rsidRDefault="004C5C20">
      <w:r>
        <w:separator/>
      </w:r>
    </w:p>
  </w:footnote>
  <w:footnote w:type="continuationSeparator" w:id="0">
    <w:p w14:paraId="33959107" w14:textId="77777777" w:rsidR="004C5C20" w:rsidRDefault="004C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8C79" w14:textId="77777777" w:rsidR="00F04EA5" w:rsidRDefault="00F04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4F13" w14:textId="77777777" w:rsidR="00CC36A2" w:rsidRDefault="00CC36A2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B8D4" w14:textId="77777777" w:rsidR="00F04EA5" w:rsidRDefault="00F04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512B"/>
    <w:multiLevelType w:val="hybridMultilevel"/>
    <w:tmpl w:val="08AE7F42"/>
    <w:numStyleLink w:val="ImportedStyle4"/>
  </w:abstractNum>
  <w:abstractNum w:abstractNumId="1" w15:restartNumberingAfterBreak="0">
    <w:nsid w:val="1BF11BBA"/>
    <w:multiLevelType w:val="hybridMultilevel"/>
    <w:tmpl w:val="A5649A12"/>
    <w:styleLink w:val="ImportedStyle5"/>
    <w:lvl w:ilvl="0" w:tplc="4F328AD0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EE7E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2669C">
      <w:start w:val="1"/>
      <w:numFmt w:val="bullet"/>
      <w:lvlText w:val="◻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CD152">
      <w:start w:val="1"/>
      <w:numFmt w:val="bullet"/>
      <w:lvlText w:val="•"/>
      <w:lvlJc w:val="left"/>
      <w:pPr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902752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964CA4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8C0D8">
      <w:start w:val="1"/>
      <w:numFmt w:val="bullet"/>
      <w:lvlText w:val="•"/>
      <w:lvlJc w:val="left"/>
      <w:pPr>
        <w:ind w:left="50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C37B4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87E8C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752CB6"/>
    <w:multiLevelType w:val="hybridMultilevel"/>
    <w:tmpl w:val="14BE2DF4"/>
    <w:numStyleLink w:val="ImportedStyle1"/>
  </w:abstractNum>
  <w:abstractNum w:abstractNumId="3" w15:restartNumberingAfterBreak="0">
    <w:nsid w:val="23CE4C46"/>
    <w:multiLevelType w:val="hybridMultilevel"/>
    <w:tmpl w:val="AFD85C82"/>
    <w:styleLink w:val="ImportedStyle7"/>
    <w:lvl w:ilvl="0" w:tplc="7AA69228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6D9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466FC">
      <w:start w:val="1"/>
      <w:numFmt w:val="bullet"/>
      <w:lvlText w:val="◻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86C220">
      <w:start w:val="1"/>
      <w:numFmt w:val="bullet"/>
      <w:lvlText w:val="•"/>
      <w:lvlJc w:val="left"/>
      <w:pPr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E9D82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A9CC6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22BF4">
      <w:start w:val="1"/>
      <w:numFmt w:val="bullet"/>
      <w:lvlText w:val="•"/>
      <w:lvlJc w:val="left"/>
      <w:pPr>
        <w:ind w:left="50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C327C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67DE0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471877"/>
    <w:multiLevelType w:val="hybridMultilevel"/>
    <w:tmpl w:val="36885F3A"/>
    <w:numStyleLink w:val="ImportedStyle6"/>
  </w:abstractNum>
  <w:abstractNum w:abstractNumId="5" w15:restartNumberingAfterBreak="0">
    <w:nsid w:val="2FEE79E3"/>
    <w:multiLevelType w:val="hybridMultilevel"/>
    <w:tmpl w:val="A15A9972"/>
    <w:styleLink w:val="ImportedStyle2"/>
    <w:lvl w:ilvl="0" w:tplc="14E29594">
      <w:start w:val="1"/>
      <w:numFmt w:val="bullet"/>
      <w:lvlText w:val="◻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E2D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201D02">
      <w:start w:val="1"/>
      <w:numFmt w:val="bullet"/>
      <w:lvlText w:val="◻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00BA4">
      <w:start w:val="1"/>
      <w:numFmt w:val="bullet"/>
      <w:lvlText w:val="•"/>
      <w:lvlJc w:val="left"/>
      <w:pPr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68266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EBC7C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838A6">
      <w:start w:val="1"/>
      <w:numFmt w:val="bullet"/>
      <w:lvlText w:val="•"/>
      <w:lvlJc w:val="left"/>
      <w:pPr>
        <w:ind w:left="50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658BA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C6FADE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AE0302"/>
    <w:multiLevelType w:val="hybridMultilevel"/>
    <w:tmpl w:val="14BE2DF4"/>
    <w:styleLink w:val="ImportedStyle1"/>
    <w:lvl w:ilvl="0" w:tplc="52669B1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AA7CC6">
      <w:start w:val="1"/>
      <w:numFmt w:val="decimal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A193E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405F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44986">
      <w:start w:val="1"/>
      <w:numFmt w:val="decimal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649B2">
      <w:start w:val="1"/>
      <w:numFmt w:val="decimal"/>
      <w:lvlText w:val="%6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C96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6A9218">
      <w:start w:val="1"/>
      <w:numFmt w:val="decimal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E8E5A0">
      <w:start w:val="1"/>
      <w:numFmt w:val="decimal"/>
      <w:lvlText w:val="%9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2A55BE"/>
    <w:multiLevelType w:val="hybridMultilevel"/>
    <w:tmpl w:val="36885F3A"/>
    <w:styleLink w:val="ImportedStyle6"/>
    <w:lvl w:ilvl="0" w:tplc="B65A4A52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42B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FC176E">
      <w:start w:val="1"/>
      <w:numFmt w:val="bullet"/>
      <w:lvlText w:val="◻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D01260">
      <w:start w:val="1"/>
      <w:numFmt w:val="bullet"/>
      <w:lvlText w:val="•"/>
      <w:lvlJc w:val="left"/>
      <w:pPr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AEBD4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84EB8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867DDC">
      <w:start w:val="1"/>
      <w:numFmt w:val="bullet"/>
      <w:lvlText w:val="•"/>
      <w:lvlJc w:val="left"/>
      <w:pPr>
        <w:ind w:left="50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0BC26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42E0DC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F069D"/>
    <w:multiLevelType w:val="hybridMultilevel"/>
    <w:tmpl w:val="A15A9972"/>
    <w:numStyleLink w:val="ImportedStyle2"/>
  </w:abstractNum>
  <w:abstractNum w:abstractNumId="9" w15:restartNumberingAfterBreak="0">
    <w:nsid w:val="5D3C1BED"/>
    <w:multiLevelType w:val="hybridMultilevel"/>
    <w:tmpl w:val="08AE7F42"/>
    <w:styleLink w:val="ImportedStyle4"/>
    <w:lvl w:ilvl="0" w:tplc="6B7E221A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C24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A24C6">
      <w:start w:val="1"/>
      <w:numFmt w:val="bullet"/>
      <w:lvlText w:val="◻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0ACF30">
      <w:start w:val="1"/>
      <w:numFmt w:val="bullet"/>
      <w:lvlText w:val="•"/>
      <w:lvlJc w:val="left"/>
      <w:pPr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0326E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B48BBE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A0746">
      <w:start w:val="1"/>
      <w:numFmt w:val="bullet"/>
      <w:lvlText w:val="•"/>
      <w:lvlJc w:val="left"/>
      <w:pPr>
        <w:ind w:left="50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4FEC4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A60A5C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7A570E4"/>
    <w:multiLevelType w:val="hybridMultilevel"/>
    <w:tmpl w:val="3E3AB62E"/>
    <w:numStyleLink w:val="ImportedStyle3"/>
  </w:abstractNum>
  <w:abstractNum w:abstractNumId="11" w15:restartNumberingAfterBreak="0">
    <w:nsid w:val="6C0E288F"/>
    <w:multiLevelType w:val="hybridMultilevel"/>
    <w:tmpl w:val="3E3AB62E"/>
    <w:styleLink w:val="ImportedStyle3"/>
    <w:lvl w:ilvl="0" w:tplc="BB2C3A10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447A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801C0">
      <w:start w:val="1"/>
      <w:numFmt w:val="bullet"/>
      <w:lvlText w:val="◻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E036">
      <w:start w:val="1"/>
      <w:numFmt w:val="bullet"/>
      <w:lvlText w:val="•"/>
      <w:lvlJc w:val="left"/>
      <w:pPr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CC4EC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666984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9AF28C">
      <w:start w:val="1"/>
      <w:numFmt w:val="bullet"/>
      <w:lvlText w:val="•"/>
      <w:lvlJc w:val="left"/>
      <w:pPr>
        <w:ind w:left="50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A0E04C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68600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4814C7C"/>
    <w:multiLevelType w:val="hybridMultilevel"/>
    <w:tmpl w:val="A5649A12"/>
    <w:numStyleLink w:val="ImportedStyle5"/>
  </w:abstractNum>
  <w:abstractNum w:abstractNumId="13" w15:restartNumberingAfterBreak="0">
    <w:nsid w:val="75B31C0A"/>
    <w:multiLevelType w:val="hybridMultilevel"/>
    <w:tmpl w:val="AFD85C82"/>
    <w:numStyleLink w:val="ImportedStyle7"/>
  </w:abstractNum>
  <w:num w:numId="1" w16cid:durableId="159394222">
    <w:abstractNumId w:val="6"/>
  </w:num>
  <w:num w:numId="2" w16cid:durableId="1801455366">
    <w:abstractNumId w:val="2"/>
  </w:num>
  <w:num w:numId="3" w16cid:durableId="564873455">
    <w:abstractNumId w:val="5"/>
  </w:num>
  <w:num w:numId="4" w16cid:durableId="550921034">
    <w:abstractNumId w:val="8"/>
  </w:num>
  <w:num w:numId="5" w16cid:durableId="1315179107">
    <w:abstractNumId w:val="11"/>
  </w:num>
  <w:num w:numId="6" w16cid:durableId="791752628">
    <w:abstractNumId w:val="10"/>
  </w:num>
  <w:num w:numId="7" w16cid:durableId="1847939062">
    <w:abstractNumId w:val="9"/>
  </w:num>
  <w:num w:numId="8" w16cid:durableId="1695233614">
    <w:abstractNumId w:val="0"/>
  </w:num>
  <w:num w:numId="9" w16cid:durableId="1946109957">
    <w:abstractNumId w:val="1"/>
  </w:num>
  <w:num w:numId="10" w16cid:durableId="171385044">
    <w:abstractNumId w:val="12"/>
  </w:num>
  <w:num w:numId="11" w16cid:durableId="1370490977">
    <w:abstractNumId w:val="7"/>
  </w:num>
  <w:num w:numId="12" w16cid:durableId="222760869">
    <w:abstractNumId w:val="4"/>
  </w:num>
  <w:num w:numId="13" w16cid:durableId="1941064386">
    <w:abstractNumId w:val="3"/>
  </w:num>
  <w:num w:numId="14" w16cid:durableId="2051419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A2"/>
    <w:rsid w:val="00194D60"/>
    <w:rsid w:val="001B1D05"/>
    <w:rsid w:val="004C5C20"/>
    <w:rsid w:val="005335F3"/>
    <w:rsid w:val="005475AE"/>
    <w:rsid w:val="005D62F3"/>
    <w:rsid w:val="006106C2"/>
    <w:rsid w:val="0068729C"/>
    <w:rsid w:val="006D519B"/>
    <w:rsid w:val="00710AEF"/>
    <w:rsid w:val="00720742"/>
    <w:rsid w:val="00776260"/>
    <w:rsid w:val="007F0770"/>
    <w:rsid w:val="0095058F"/>
    <w:rsid w:val="00A2743A"/>
    <w:rsid w:val="00AE03E3"/>
    <w:rsid w:val="00B0232D"/>
    <w:rsid w:val="00CA4535"/>
    <w:rsid w:val="00CC36A2"/>
    <w:rsid w:val="00F0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C40CC"/>
  <w15:docId w15:val="{8F9B33E1-71C0-434A-9B83-9BB41749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paragraph" w:styleId="Heading1">
    <w:name w:val="heading 1"/>
    <w:next w:val="Normal"/>
    <w:uiPriority w:val="9"/>
    <w:qFormat/>
    <w:pPr>
      <w:keepNext/>
      <w:ind w:firstLine="720"/>
      <w:outlineLvl w:val="0"/>
    </w:pPr>
    <w:rPr>
      <w:rFonts w:cs="Arial Unicode MS"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00"/>
      <w:u w:val="non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Indent">
    <w:name w:val="Body Text Indent"/>
    <w:pPr>
      <w:ind w:left="1440" w:hanging="720"/>
    </w:pPr>
    <w:rPr>
      <w:rFonts w:cs="Arial Unicode MS"/>
      <w:color w:val="000000"/>
      <w:sz w:val="26"/>
      <w:szCs w:val="26"/>
      <w:u w:color="000000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2">
    <w:name w:val="Hyperlink.2"/>
    <w:basedOn w:val="Hyperlink"/>
    <w:rPr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paragraph" w:styleId="Footer">
    <w:name w:val="footer"/>
    <w:basedOn w:val="Normal"/>
    <w:link w:val="FooterChar"/>
    <w:uiPriority w:val="99"/>
    <w:unhideWhenUsed/>
    <w:rsid w:val="00F04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EA5"/>
    <w:rPr>
      <w:rFonts w:cs="Arial Unicode MS"/>
      <w:color w:val="000000"/>
      <w:u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F04EA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EA5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works@7th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cebook.com/artworkat7th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rtworksat7th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623</Words>
  <Characters>3647</Characters>
  <Application>Microsoft Office Word</Application>
  <DocSecurity>0</DocSecurity>
  <Lines>117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Brinkley</cp:lastModifiedBy>
  <cp:revision>5</cp:revision>
  <dcterms:created xsi:type="dcterms:W3CDTF">2021-01-07T14:55:00Z</dcterms:created>
  <dcterms:modified xsi:type="dcterms:W3CDTF">2025-04-10T23:14:00Z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f84cbcb3fe387f4407e76068a5afbaf89835a717cbc7095db6f0c6cbfa261bf3</vt:lpwstr>
  </property>
</Properties>
</file>